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F9DB56" w14:textId="37F9D7E4" w:rsidR="000E5126" w:rsidRPr="00817467" w:rsidRDefault="007142D9" w:rsidP="000E5126">
      <w:pPr>
        <w:jc w:val="right"/>
        <w:rPr>
          <w:rFonts w:ascii="Bookman Old Style" w:hAnsi="Bookman Old Style" w:cs="Arial"/>
          <w:sz w:val="22"/>
          <w:szCs w:val="22"/>
        </w:rPr>
      </w:pPr>
      <w:r>
        <w:rPr>
          <w:rFonts w:ascii="Bookman Old Style" w:hAnsi="Bookman Old Style" w:cs="Arial"/>
          <w:sz w:val="22"/>
          <w:szCs w:val="22"/>
        </w:rPr>
        <w:t>July 20</w:t>
      </w:r>
      <w:r w:rsidR="00CE3854" w:rsidRPr="00817467">
        <w:rPr>
          <w:rFonts w:ascii="Bookman Old Style" w:hAnsi="Bookman Old Style" w:cs="Arial"/>
          <w:sz w:val="22"/>
          <w:szCs w:val="22"/>
        </w:rPr>
        <w:t>, 2026</w:t>
      </w:r>
    </w:p>
    <w:p w14:paraId="63605692" w14:textId="77777777" w:rsidR="000E5126" w:rsidRPr="00817467" w:rsidRDefault="000E5126" w:rsidP="000E5126">
      <w:pPr>
        <w:rPr>
          <w:rFonts w:ascii="Bookman Old Style" w:hAnsi="Bookman Old Style" w:cs="Arial"/>
          <w:sz w:val="22"/>
          <w:szCs w:val="22"/>
        </w:rPr>
      </w:pPr>
      <w:r w:rsidRPr="00817467">
        <w:rPr>
          <w:rFonts w:ascii="Bookman Old Style" w:hAnsi="Bookman Old Style" w:cs="Arial"/>
          <w:sz w:val="22"/>
          <w:szCs w:val="22"/>
        </w:rPr>
        <w:t>Division Memorandum</w:t>
      </w:r>
    </w:p>
    <w:p w14:paraId="01E60133" w14:textId="32F658C1" w:rsidR="000E5126" w:rsidRPr="00817467" w:rsidRDefault="000E5126" w:rsidP="000E5126">
      <w:pPr>
        <w:rPr>
          <w:rFonts w:ascii="Bookman Old Style" w:hAnsi="Bookman Old Style" w:cs="Arial"/>
          <w:sz w:val="22"/>
          <w:szCs w:val="22"/>
        </w:rPr>
      </w:pPr>
      <w:r w:rsidRPr="00817467">
        <w:rPr>
          <w:rFonts w:ascii="Bookman Old Style" w:hAnsi="Bookman Old Style" w:cs="Arial"/>
          <w:sz w:val="22"/>
          <w:szCs w:val="22"/>
        </w:rPr>
        <w:t>No. __________, s. 202</w:t>
      </w:r>
      <w:r w:rsidR="00CE3854" w:rsidRPr="00817467">
        <w:rPr>
          <w:rFonts w:ascii="Bookman Old Style" w:hAnsi="Bookman Old Style" w:cs="Arial"/>
          <w:sz w:val="22"/>
          <w:szCs w:val="22"/>
        </w:rPr>
        <w:t>6</w:t>
      </w:r>
    </w:p>
    <w:p w14:paraId="6FC8B30D" w14:textId="77777777" w:rsidR="000E5126" w:rsidRPr="00817467" w:rsidRDefault="000E5126" w:rsidP="000E5126">
      <w:pPr>
        <w:rPr>
          <w:rFonts w:ascii="Bookman Old Style" w:hAnsi="Bookman Old Style" w:cs="Arial"/>
          <w:sz w:val="22"/>
          <w:szCs w:val="22"/>
        </w:rPr>
      </w:pPr>
    </w:p>
    <w:p w14:paraId="0189FC67" w14:textId="77777777" w:rsidR="000E5126" w:rsidRPr="00817467" w:rsidRDefault="000E5126" w:rsidP="000E5126">
      <w:pPr>
        <w:jc w:val="center"/>
        <w:rPr>
          <w:rFonts w:ascii="Bookman Old Style" w:hAnsi="Bookman Old Style" w:cs="Arial"/>
          <w:b/>
          <w:bCs/>
          <w:sz w:val="22"/>
          <w:szCs w:val="22"/>
        </w:rPr>
      </w:pPr>
    </w:p>
    <w:p w14:paraId="25A4BD6F" w14:textId="77777777" w:rsidR="000E5126" w:rsidRPr="00817467" w:rsidRDefault="000E5126" w:rsidP="000E5126">
      <w:pPr>
        <w:jc w:val="center"/>
        <w:rPr>
          <w:rFonts w:ascii="Bookman Old Style" w:hAnsi="Bookman Old Style" w:cs="Arial"/>
          <w:b/>
          <w:bCs/>
          <w:sz w:val="22"/>
          <w:szCs w:val="22"/>
        </w:rPr>
      </w:pPr>
    </w:p>
    <w:p w14:paraId="007839F8" w14:textId="0AAEC270" w:rsidR="000E5126" w:rsidRPr="00817467" w:rsidRDefault="000E5126" w:rsidP="000E5126">
      <w:pPr>
        <w:jc w:val="center"/>
        <w:rPr>
          <w:rFonts w:ascii="Bookman Old Style" w:hAnsi="Bookman Old Style" w:cs="Arial"/>
          <w:b/>
          <w:bCs/>
          <w:sz w:val="22"/>
          <w:szCs w:val="22"/>
        </w:rPr>
      </w:pPr>
      <w:r w:rsidRPr="00817467">
        <w:rPr>
          <w:rFonts w:ascii="Bookman Old Style" w:hAnsi="Bookman Old Style" w:cs="Arial"/>
          <w:b/>
          <w:bCs/>
          <w:sz w:val="22"/>
          <w:szCs w:val="22"/>
        </w:rPr>
        <w:t xml:space="preserve">CAPACITY BUILDING ON </w:t>
      </w:r>
      <w:r w:rsidR="007142D9">
        <w:rPr>
          <w:rFonts w:ascii="Bookman Old Style" w:hAnsi="Bookman Old Style" w:cs="Arial"/>
          <w:b/>
          <w:bCs/>
          <w:sz w:val="22"/>
          <w:szCs w:val="22"/>
        </w:rPr>
        <w:t>PLANNING AND RESEARCH: LEVERAGING DATA STORY TELLING, DESIGN THINKING AND ARTIFICIAL INTELLIGENCE FOR EVIDENCE- BASED DECISION MAKING</w:t>
      </w:r>
    </w:p>
    <w:p w14:paraId="1F549199" w14:textId="77777777" w:rsidR="000E5126" w:rsidRPr="00817467" w:rsidRDefault="000E5126" w:rsidP="000E5126">
      <w:pPr>
        <w:jc w:val="center"/>
        <w:rPr>
          <w:rFonts w:ascii="Bookman Old Style" w:hAnsi="Bookman Old Style" w:cs="Arial"/>
          <w:b/>
          <w:bCs/>
          <w:sz w:val="22"/>
          <w:szCs w:val="22"/>
        </w:rPr>
      </w:pPr>
    </w:p>
    <w:p w14:paraId="0A625E66" w14:textId="77777777" w:rsidR="000E5126" w:rsidRPr="00817467" w:rsidRDefault="000E5126" w:rsidP="000E5126">
      <w:pPr>
        <w:jc w:val="center"/>
        <w:rPr>
          <w:rFonts w:ascii="Bookman Old Style" w:hAnsi="Bookman Old Style" w:cs="Arial"/>
          <w:b/>
          <w:bCs/>
          <w:sz w:val="22"/>
          <w:szCs w:val="22"/>
        </w:rPr>
      </w:pPr>
    </w:p>
    <w:p w14:paraId="7ACC166D" w14:textId="77777777" w:rsidR="000E5126" w:rsidRPr="00817467" w:rsidRDefault="000E5126" w:rsidP="000E5126">
      <w:pPr>
        <w:rPr>
          <w:rFonts w:ascii="Bookman Old Style" w:hAnsi="Bookman Old Style" w:cs="Arial"/>
          <w:b/>
          <w:bCs/>
          <w:sz w:val="22"/>
          <w:szCs w:val="22"/>
        </w:rPr>
      </w:pPr>
      <w:r w:rsidRPr="00817467">
        <w:rPr>
          <w:rFonts w:ascii="Bookman Old Style" w:hAnsi="Bookman Old Style" w:cs="Arial"/>
          <w:b/>
          <w:bCs/>
          <w:sz w:val="22"/>
          <w:szCs w:val="22"/>
        </w:rPr>
        <w:t xml:space="preserve">To: </w:t>
      </w:r>
      <w:r w:rsidRPr="00817467">
        <w:rPr>
          <w:rFonts w:ascii="Bookman Old Style" w:hAnsi="Bookman Old Style" w:cs="Arial"/>
          <w:b/>
          <w:bCs/>
          <w:sz w:val="22"/>
          <w:szCs w:val="22"/>
        </w:rPr>
        <w:tab/>
        <w:t>Office of the Assistant Schools Division Superintendent</w:t>
      </w:r>
    </w:p>
    <w:p w14:paraId="028551F8" w14:textId="77777777" w:rsidR="000E5126" w:rsidRPr="00817467" w:rsidRDefault="000E5126" w:rsidP="000E5126">
      <w:pPr>
        <w:rPr>
          <w:rFonts w:ascii="Bookman Old Style" w:hAnsi="Bookman Old Style" w:cs="Arial"/>
          <w:b/>
          <w:bCs/>
          <w:sz w:val="22"/>
          <w:szCs w:val="22"/>
        </w:rPr>
      </w:pPr>
      <w:r w:rsidRPr="00817467">
        <w:rPr>
          <w:rFonts w:ascii="Bookman Old Style" w:hAnsi="Bookman Old Style" w:cs="Arial"/>
          <w:b/>
          <w:bCs/>
          <w:sz w:val="22"/>
          <w:szCs w:val="22"/>
        </w:rPr>
        <w:tab/>
        <w:t>Chief Education Supervisors</w:t>
      </w:r>
    </w:p>
    <w:p w14:paraId="4FA64446" w14:textId="77777777" w:rsidR="000E5126" w:rsidRPr="00817467" w:rsidRDefault="000E5126" w:rsidP="000E5126">
      <w:pPr>
        <w:rPr>
          <w:rFonts w:ascii="Bookman Old Style" w:hAnsi="Bookman Old Style" w:cs="Arial"/>
          <w:b/>
          <w:bCs/>
          <w:sz w:val="22"/>
          <w:szCs w:val="22"/>
        </w:rPr>
      </w:pPr>
      <w:r w:rsidRPr="00817467">
        <w:rPr>
          <w:rFonts w:ascii="Bookman Old Style" w:hAnsi="Bookman Old Style" w:cs="Arial"/>
          <w:b/>
          <w:bCs/>
          <w:sz w:val="22"/>
          <w:szCs w:val="22"/>
        </w:rPr>
        <w:tab/>
        <w:t>Education Program Supervisors/Specialists</w:t>
      </w:r>
    </w:p>
    <w:p w14:paraId="38961F94" w14:textId="77777777" w:rsidR="000E5126" w:rsidRPr="00817467" w:rsidRDefault="000E5126" w:rsidP="000E5126">
      <w:pPr>
        <w:rPr>
          <w:rFonts w:ascii="Bookman Old Style" w:hAnsi="Bookman Old Style" w:cs="Arial"/>
          <w:b/>
          <w:bCs/>
          <w:sz w:val="22"/>
          <w:szCs w:val="22"/>
        </w:rPr>
      </w:pPr>
      <w:r w:rsidRPr="00817467">
        <w:rPr>
          <w:rFonts w:ascii="Bookman Old Style" w:hAnsi="Bookman Old Style" w:cs="Arial"/>
          <w:b/>
          <w:bCs/>
          <w:sz w:val="22"/>
          <w:szCs w:val="22"/>
        </w:rPr>
        <w:tab/>
        <w:t>Senior Education Program Specialists</w:t>
      </w:r>
    </w:p>
    <w:p w14:paraId="72463BB1" w14:textId="77777777" w:rsidR="000E5126" w:rsidRPr="00817467" w:rsidRDefault="000E5126" w:rsidP="000E5126">
      <w:pPr>
        <w:rPr>
          <w:rFonts w:ascii="Bookman Old Style" w:hAnsi="Bookman Old Style" w:cs="Arial"/>
          <w:b/>
          <w:bCs/>
          <w:sz w:val="22"/>
          <w:szCs w:val="22"/>
        </w:rPr>
      </w:pPr>
      <w:r w:rsidRPr="00817467">
        <w:rPr>
          <w:rFonts w:ascii="Bookman Old Style" w:hAnsi="Bookman Old Style" w:cs="Arial"/>
          <w:b/>
          <w:bCs/>
          <w:sz w:val="22"/>
          <w:szCs w:val="22"/>
        </w:rPr>
        <w:tab/>
        <w:t>Public Schools District Supervisors/ Principals/ Head Teacher-in-</w:t>
      </w:r>
      <w:r w:rsidRPr="00817467">
        <w:rPr>
          <w:rFonts w:ascii="Bookman Old Style" w:hAnsi="Bookman Old Style" w:cs="Arial"/>
          <w:b/>
          <w:bCs/>
          <w:sz w:val="22"/>
          <w:szCs w:val="22"/>
        </w:rPr>
        <w:tab/>
        <w:t>Charge of the Districts</w:t>
      </w:r>
    </w:p>
    <w:p w14:paraId="0B6CE7B8" w14:textId="77777777" w:rsidR="000E5126" w:rsidRPr="00817467" w:rsidRDefault="000E5126" w:rsidP="000E5126">
      <w:pPr>
        <w:rPr>
          <w:rFonts w:ascii="Bookman Old Style" w:hAnsi="Bookman Old Style" w:cs="Arial"/>
          <w:b/>
          <w:bCs/>
          <w:sz w:val="22"/>
          <w:szCs w:val="22"/>
        </w:rPr>
      </w:pPr>
      <w:r w:rsidRPr="00817467">
        <w:rPr>
          <w:rFonts w:ascii="Bookman Old Style" w:hAnsi="Bookman Old Style" w:cs="Arial"/>
          <w:b/>
          <w:bCs/>
          <w:sz w:val="22"/>
          <w:szCs w:val="22"/>
        </w:rPr>
        <w:tab/>
        <w:t>School Heads of Public Schools</w:t>
      </w:r>
    </w:p>
    <w:p w14:paraId="6C023F67" w14:textId="77777777" w:rsidR="000E5126" w:rsidRPr="00817467" w:rsidRDefault="000E5126" w:rsidP="000E5126">
      <w:pPr>
        <w:rPr>
          <w:rFonts w:ascii="Bookman Old Style" w:hAnsi="Bookman Old Style" w:cs="Arial"/>
          <w:b/>
          <w:bCs/>
          <w:sz w:val="22"/>
          <w:szCs w:val="22"/>
        </w:rPr>
      </w:pPr>
      <w:r w:rsidRPr="00817467">
        <w:rPr>
          <w:rFonts w:ascii="Bookman Old Style" w:hAnsi="Bookman Old Style" w:cs="Arial"/>
          <w:b/>
          <w:bCs/>
          <w:sz w:val="22"/>
          <w:szCs w:val="22"/>
        </w:rPr>
        <w:tab/>
        <w:t>All Others Concerned</w:t>
      </w:r>
    </w:p>
    <w:p w14:paraId="2D475026" w14:textId="77777777" w:rsidR="000E5126" w:rsidRPr="00817467" w:rsidRDefault="000E5126" w:rsidP="000E5126">
      <w:pPr>
        <w:rPr>
          <w:rFonts w:ascii="Bookman Old Style" w:hAnsi="Bookman Old Style" w:cs="Arial"/>
          <w:b/>
          <w:bCs/>
          <w:sz w:val="22"/>
          <w:szCs w:val="22"/>
        </w:rPr>
      </w:pPr>
    </w:p>
    <w:p w14:paraId="13612853" w14:textId="15FA99A9" w:rsidR="000E5126" w:rsidRPr="007142D9" w:rsidRDefault="007142D9" w:rsidP="007142D9">
      <w:pPr>
        <w:pStyle w:val="ListParagraph"/>
        <w:numPr>
          <w:ilvl w:val="0"/>
          <w:numId w:val="3"/>
        </w:numPr>
        <w:ind w:left="284" w:hanging="284"/>
        <w:jc w:val="both"/>
        <w:rPr>
          <w:rFonts w:ascii="Bookman Old Style" w:hAnsi="Bookman Old Style" w:cs="Arial"/>
          <w:sz w:val="22"/>
          <w:szCs w:val="22"/>
        </w:rPr>
      </w:pPr>
      <w:r w:rsidRPr="007142D9">
        <w:rPr>
          <w:rFonts w:ascii="Bookman Old Style" w:hAnsi="Bookman Old Style" w:cs="Arial"/>
          <w:sz w:val="22"/>
          <w:szCs w:val="22"/>
        </w:rPr>
        <w:t>In line with the Department of Education's commitment to strengthening evidence-based planning, research, innovation, and data-informed decision-making, this Office, through the School Governance and Operations Division (SGOD) – Planning and Research Section (PRS), announces the conduct of the</w:t>
      </w:r>
      <w:r w:rsidRPr="007142D9">
        <w:rPr>
          <w:rFonts w:ascii="Bookman Old Style" w:hAnsi="Bookman Old Style" w:cs="Arial"/>
          <w:b/>
          <w:bCs/>
          <w:sz w:val="22"/>
          <w:szCs w:val="22"/>
        </w:rPr>
        <w:t> </w:t>
      </w:r>
      <w:r w:rsidRPr="007142D9">
        <w:rPr>
          <w:rFonts w:ascii="Bookman Old Style" w:hAnsi="Bookman Old Style" w:cs="Arial"/>
          <w:b/>
          <w:bCs/>
          <w:i/>
          <w:iCs/>
          <w:sz w:val="22"/>
          <w:szCs w:val="22"/>
        </w:rPr>
        <w:t>Capacity Building on Planning and Research: Leveraging Data Storytelling, Design Thinking, and Artificial Intelligence for Evidence-Based Decision Making</w:t>
      </w:r>
      <w:r w:rsidRPr="007142D9">
        <w:rPr>
          <w:rFonts w:ascii="Bookman Old Style" w:hAnsi="Bookman Old Style" w:cs="Arial"/>
          <w:b/>
          <w:bCs/>
          <w:sz w:val="22"/>
          <w:szCs w:val="22"/>
        </w:rPr>
        <w:t> </w:t>
      </w:r>
      <w:r w:rsidRPr="007142D9">
        <w:rPr>
          <w:rFonts w:ascii="Bookman Old Style" w:hAnsi="Bookman Old Style" w:cs="Arial"/>
          <w:sz w:val="22"/>
          <w:szCs w:val="22"/>
        </w:rPr>
        <w:t>on </w:t>
      </w:r>
      <w:r w:rsidRPr="007142D9">
        <w:rPr>
          <w:rFonts w:ascii="Bookman Old Style" w:hAnsi="Bookman Old Style" w:cs="Arial"/>
          <w:b/>
          <w:bCs/>
          <w:sz w:val="22"/>
          <w:szCs w:val="22"/>
        </w:rPr>
        <w:t>July 2</w:t>
      </w:r>
      <w:r w:rsidR="00DE6A7F">
        <w:rPr>
          <w:rFonts w:ascii="Bookman Old Style" w:hAnsi="Bookman Old Style" w:cs="Arial"/>
          <w:b/>
          <w:bCs/>
          <w:sz w:val="22"/>
          <w:szCs w:val="22"/>
        </w:rPr>
        <w:t>2</w:t>
      </w:r>
      <w:r w:rsidRPr="007142D9">
        <w:rPr>
          <w:rFonts w:ascii="Bookman Old Style" w:hAnsi="Bookman Old Style" w:cs="Arial"/>
          <w:b/>
          <w:bCs/>
          <w:sz w:val="22"/>
          <w:szCs w:val="22"/>
        </w:rPr>
        <w:t xml:space="preserve">–24, 2026 </w:t>
      </w:r>
      <w:r w:rsidRPr="007142D9">
        <w:rPr>
          <w:rFonts w:ascii="Bookman Old Style" w:hAnsi="Bookman Old Style" w:cs="Arial"/>
          <w:sz w:val="22"/>
          <w:szCs w:val="22"/>
        </w:rPr>
        <w:t xml:space="preserve">at the </w:t>
      </w:r>
      <w:r w:rsidRPr="007142D9">
        <w:rPr>
          <w:rFonts w:ascii="Bookman Old Style" w:hAnsi="Bookman Old Style" w:cs="Arial"/>
          <w:b/>
          <w:bCs/>
          <w:sz w:val="22"/>
          <w:szCs w:val="22"/>
        </w:rPr>
        <w:t>Old Division Office, ASJ Hall, Kalibo, Aklan.</w:t>
      </w:r>
    </w:p>
    <w:p w14:paraId="4EDDE4E8" w14:textId="77777777" w:rsidR="007142D9" w:rsidRPr="007142D9" w:rsidRDefault="007142D9" w:rsidP="007142D9">
      <w:pPr>
        <w:pStyle w:val="ListParagraph"/>
        <w:ind w:left="284"/>
        <w:jc w:val="both"/>
        <w:rPr>
          <w:rFonts w:ascii="Bookman Old Style" w:hAnsi="Bookman Old Style" w:cs="Arial"/>
          <w:sz w:val="22"/>
          <w:szCs w:val="22"/>
        </w:rPr>
      </w:pPr>
    </w:p>
    <w:p w14:paraId="287AC485" w14:textId="1F5B4B5A" w:rsidR="00B54689" w:rsidRPr="007142D9" w:rsidRDefault="000E5126" w:rsidP="007142D9">
      <w:pPr>
        <w:pStyle w:val="ListParagraph"/>
        <w:numPr>
          <w:ilvl w:val="0"/>
          <w:numId w:val="3"/>
        </w:numPr>
        <w:ind w:left="284" w:hanging="284"/>
        <w:jc w:val="both"/>
        <w:rPr>
          <w:rFonts w:ascii="Bookman Old Style" w:hAnsi="Bookman Old Style" w:cs="Arial"/>
          <w:sz w:val="22"/>
          <w:szCs w:val="22"/>
        </w:rPr>
      </w:pPr>
      <w:r w:rsidRPr="007142D9">
        <w:rPr>
          <w:rFonts w:ascii="Bookman Old Style" w:hAnsi="Bookman Old Style" w:cs="Arial"/>
          <w:sz w:val="22"/>
          <w:szCs w:val="22"/>
        </w:rPr>
        <w:t>This activity aims to:</w:t>
      </w:r>
    </w:p>
    <w:p w14:paraId="4B886304" w14:textId="40DFAD8E" w:rsidR="007142D9" w:rsidRDefault="00B54689" w:rsidP="007142D9">
      <w:pPr>
        <w:ind w:left="1418" w:hanging="698"/>
        <w:jc w:val="both"/>
        <w:rPr>
          <w:rFonts w:ascii="Bookman Old Style" w:hAnsi="Bookman Old Style" w:cs="Arial"/>
          <w:sz w:val="22"/>
          <w:szCs w:val="22"/>
        </w:rPr>
      </w:pPr>
      <w:r w:rsidRPr="00817467">
        <w:rPr>
          <w:rFonts w:ascii="Bookman Old Style" w:hAnsi="Bookman Old Style" w:cs="Arial"/>
          <w:sz w:val="22"/>
          <w:szCs w:val="22"/>
        </w:rPr>
        <w:tab/>
        <w:t xml:space="preserve">a. </w:t>
      </w:r>
      <w:r w:rsidR="007142D9" w:rsidRPr="007142D9">
        <w:rPr>
          <w:rFonts w:ascii="Bookman Old Style" w:hAnsi="Bookman Old Style" w:cs="Arial"/>
          <w:sz w:val="22"/>
          <w:szCs w:val="22"/>
        </w:rPr>
        <w:t>Strengthen the competencies of planning officers, researchers, and</w:t>
      </w:r>
      <w:r w:rsidR="007142D9">
        <w:rPr>
          <w:rFonts w:ascii="Bookman Old Style" w:hAnsi="Bookman Old Style" w:cs="Arial"/>
          <w:sz w:val="22"/>
          <w:szCs w:val="22"/>
        </w:rPr>
        <w:t>/or</w:t>
      </w:r>
      <w:r w:rsidR="007142D9" w:rsidRPr="007142D9">
        <w:rPr>
          <w:rFonts w:ascii="Bookman Old Style" w:hAnsi="Bookman Old Style" w:cs="Arial"/>
          <w:sz w:val="22"/>
          <w:szCs w:val="22"/>
        </w:rPr>
        <w:t xml:space="preserve"> school</w:t>
      </w:r>
      <w:r w:rsidR="007142D9">
        <w:rPr>
          <w:rFonts w:ascii="Bookman Old Style" w:hAnsi="Bookman Old Style" w:cs="Arial"/>
          <w:sz w:val="22"/>
          <w:szCs w:val="22"/>
        </w:rPr>
        <w:t xml:space="preserve"> heads</w:t>
      </w:r>
      <w:r w:rsidR="007142D9" w:rsidRPr="007142D9">
        <w:rPr>
          <w:rFonts w:ascii="Bookman Old Style" w:hAnsi="Bookman Old Style" w:cs="Arial"/>
          <w:sz w:val="22"/>
          <w:szCs w:val="22"/>
        </w:rPr>
        <w:t xml:space="preserve"> in utilizing data for evidence-based planning, policy formulation, and decision-making through effective data storytelling techniques.</w:t>
      </w:r>
    </w:p>
    <w:p w14:paraId="2D761120" w14:textId="5A34E773" w:rsidR="007142D9" w:rsidRDefault="007142D9" w:rsidP="007142D9">
      <w:pPr>
        <w:tabs>
          <w:tab w:val="left" w:pos="720"/>
          <w:tab w:val="left" w:pos="1440"/>
          <w:tab w:val="left" w:pos="4439"/>
        </w:tabs>
        <w:ind w:left="1418" w:hanging="698"/>
        <w:jc w:val="both"/>
        <w:rPr>
          <w:rFonts w:ascii="Bookman Old Style" w:hAnsi="Bookman Old Style" w:cs="Arial"/>
          <w:sz w:val="22"/>
          <w:szCs w:val="22"/>
        </w:rPr>
      </w:pPr>
      <w:r>
        <w:rPr>
          <w:rFonts w:ascii="Bookman Old Style" w:hAnsi="Bookman Old Style" w:cs="Arial"/>
          <w:sz w:val="22"/>
          <w:szCs w:val="22"/>
        </w:rPr>
        <w:tab/>
        <w:t xml:space="preserve">b. </w:t>
      </w:r>
      <w:r w:rsidRPr="007142D9">
        <w:rPr>
          <w:rFonts w:ascii="Bookman Old Style" w:hAnsi="Bookman Old Style" w:cs="Arial"/>
          <w:sz w:val="22"/>
          <w:szCs w:val="22"/>
        </w:rPr>
        <w:t>Enhance participants' knowledge and skills in applying design thinking principles to develop innovative, learner-centered, and context-responsive solutions to educational challenges.</w:t>
      </w:r>
    </w:p>
    <w:p w14:paraId="66A7A526" w14:textId="452925ED" w:rsidR="007142D9" w:rsidRDefault="007142D9" w:rsidP="007142D9">
      <w:pPr>
        <w:tabs>
          <w:tab w:val="left" w:pos="720"/>
          <w:tab w:val="left" w:pos="1440"/>
          <w:tab w:val="left" w:pos="4439"/>
        </w:tabs>
        <w:ind w:left="1418" w:hanging="698"/>
        <w:jc w:val="both"/>
        <w:rPr>
          <w:rFonts w:ascii="Bookman Old Style" w:hAnsi="Bookman Old Style" w:cs="Arial"/>
          <w:sz w:val="22"/>
          <w:szCs w:val="22"/>
        </w:rPr>
      </w:pPr>
      <w:r>
        <w:rPr>
          <w:rFonts w:ascii="Bookman Old Style" w:hAnsi="Bookman Old Style" w:cs="Arial"/>
          <w:sz w:val="22"/>
          <w:szCs w:val="22"/>
        </w:rPr>
        <w:tab/>
        <w:t xml:space="preserve">c. </w:t>
      </w:r>
      <w:r w:rsidRPr="007142D9">
        <w:rPr>
          <w:rFonts w:ascii="Bookman Old Style" w:hAnsi="Bookman Old Style" w:cs="Arial"/>
          <w:sz w:val="22"/>
          <w:szCs w:val="22"/>
        </w:rPr>
        <w:t>Enhance participants' capacity to responsibly and effectively integrate Artificial Intelligence (AI) tools in planning, research, data analysis, interpretation, visualization, and technical writing while adhering to the Department's AI guidelines.</w:t>
      </w:r>
    </w:p>
    <w:p w14:paraId="7C1AA21E" w14:textId="77777777" w:rsidR="007142D9" w:rsidRDefault="007142D9" w:rsidP="007142D9">
      <w:pPr>
        <w:tabs>
          <w:tab w:val="left" w:pos="720"/>
          <w:tab w:val="left" w:pos="1440"/>
          <w:tab w:val="left" w:pos="4439"/>
        </w:tabs>
        <w:ind w:left="1418" w:hanging="698"/>
        <w:jc w:val="both"/>
        <w:rPr>
          <w:rFonts w:ascii="Bookman Old Style" w:hAnsi="Bookman Old Style" w:cs="Arial"/>
          <w:sz w:val="22"/>
          <w:szCs w:val="22"/>
        </w:rPr>
      </w:pPr>
    </w:p>
    <w:p w14:paraId="5F2DBBE5" w14:textId="1C8D4FAD" w:rsidR="007142D9" w:rsidRDefault="00B54689" w:rsidP="007142D9">
      <w:pPr>
        <w:pStyle w:val="ListParagraph"/>
        <w:numPr>
          <w:ilvl w:val="0"/>
          <w:numId w:val="3"/>
        </w:numPr>
        <w:tabs>
          <w:tab w:val="left" w:pos="720"/>
          <w:tab w:val="left" w:pos="4439"/>
        </w:tabs>
        <w:ind w:left="426" w:hanging="426"/>
        <w:jc w:val="both"/>
        <w:rPr>
          <w:rFonts w:ascii="Bookman Old Style" w:hAnsi="Bookman Old Style" w:cs="Arial"/>
          <w:sz w:val="22"/>
          <w:szCs w:val="22"/>
        </w:rPr>
      </w:pPr>
      <w:r w:rsidRPr="007142D9">
        <w:rPr>
          <w:rFonts w:ascii="Bookman Old Style" w:hAnsi="Bookman Old Style" w:cs="Arial"/>
          <w:sz w:val="22"/>
          <w:szCs w:val="22"/>
        </w:rPr>
        <w:t xml:space="preserve">Attached is the </w:t>
      </w:r>
      <w:r w:rsidR="00817467" w:rsidRPr="007142D9">
        <w:rPr>
          <w:rFonts w:ascii="Bookman Old Style" w:hAnsi="Bookman Old Style" w:cs="Arial"/>
          <w:sz w:val="22"/>
          <w:szCs w:val="22"/>
        </w:rPr>
        <w:t>list</w:t>
      </w:r>
      <w:r w:rsidRPr="007142D9">
        <w:rPr>
          <w:rFonts w:ascii="Bookman Old Style" w:hAnsi="Bookman Old Style" w:cs="Arial"/>
          <w:sz w:val="22"/>
          <w:szCs w:val="22"/>
        </w:rPr>
        <w:t xml:space="preserve"> of participants. All participants are requested to </w:t>
      </w:r>
      <w:r w:rsidRPr="007142D9">
        <w:rPr>
          <w:rFonts w:ascii="Bookman Old Style" w:hAnsi="Bookman Old Style" w:cs="Arial"/>
          <w:b/>
          <w:bCs/>
          <w:sz w:val="22"/>
          <w:szCs w:val="22"/>
        </w:rPr>
        <w:t>bring their laptops and extension cord</w:t>
      </w:r>
      <w:r w:rsidRPr="007142D9">
        <w:rPr>
          <w:rFonts w:ascii="Bookman Old Style" w:hAnsi="Bookman Old Style" w:cs="Arial"/>
          <w:sz w:val="22"/>
          <w:szCs w:val="22"/>
        </w:rPr>
        <w:t xml:space="preserve"> to be used during the workshop sessions.</w:t>
      </w:r>
    </w:p>
    <w:p w14:paraId="0F36932E" w14:textId="40699395" w:rsidR="007142D9" w:rsidRDefault="007142D9" w:rsidP="007142D9">
      <w:pPr>
        <w:pStyle w:val="ListParagraph"/>
        <w:tabs>
          <w:tab w:val="left" w:pos="720"/>
          <w:tab w:val="left" w:pos="4439"/>
        </w:tabs>
        <w:ind w:left="426"/>
        <w:jc w:val="both"/>
        <w:rPr>
          <w:rFonts w:ascii="Bookman Old Style" w:hAnsi="Bookman Old Style" w:cs="Arial"/>
          <w:sz w:val="22"/>
          <w:szCs w:val="22"/>
        </w:rPr>
      </w:pPr>
    </w:p>
    <w:p w14:paraId="3BEFBBE8" w14:textId="23589984" w:rsidR="007142D9" w:rsidRDefault="000E5126" w:rsidP="007142D9">
      <w:pPr>
        <w:pStyle w:val="ListParagraph"/>
        <w:numPr>
          <w:ilvl w:val="0"/>
          <w:numId w:val="3"/>
        </w:numPr>
        <w:tabs>
          <w:tab w:val="left" w:pos="720"/>
          <w:tab w:val="left" w:pos="4439"/>
        </w:tabs>
        <w:ind w:left="426" w:hanging="426"/>
        <w:jc w:val="both"/>
        <w:rPr>
          <w:rFonts w:ascii="Bookman Old Style" w:hAnsi="Bookman Old Style" w:cs="Arial"/>
          <w:sz w:val="22"/>
          <w:szCs w:val="22"/>
        </w:rPr>
      </w:pPr>
      <w:r w:rsidRPr="007142D9">
        <w:rPr>
          <w:rFonts w:ascii="Bookman Old Style" w:hAnsi="Bookman Old Style" w:cs="Arial"/>
          <w:sz w:val="22"/>
          <w:szCs w:val="22"/>
        </w:rPr>
        <w:t xml:space="preserve">Food expenses shall be chargeable against the </w:t>
      </w:r>
      <w:r w:rsidR="00B54689" w:rsidRPr="007142D9">
        <w:rPr>
          <w:rFonts w:ascii="Bookman Old Style" w:hAnsi="Bookman Old Style" w:cs="Arial"/>
          <w:sz w:val="22"/>
          <w:szCs w:val="22"/>
        </w:rPr>
        <w:t xml:space="preserve">Division MOOE  </w:t>
      </w:r>
      <w:r w:rsidRPr="007142D9">
        <w:rPr>
          <w:rFonts w:ascii="Bookman Old Style" w:hAnsi="Bookman Old Style" w:cs="Arial"/>
          <w:sz w:val="22"/>
          <w:szCs w:val="22"/>
        </w:rPr>
        <w:t>while the travelling expenses of participants shall be chargeable against School MOOE or local funds, subject to the usual accounting and auditing rules and regulations.</w:t>
      </w:r>
    </w:p>
    <w:p w14:paraId="354B6C34" w14:textId="77777777" w:rsidR="007142D9" w:rsidRDefault="007142D9" w:rsidP="007142D9">
      <w:pPr>
        <w:pStyle w:val="ListParagraph"/>
        <w:tabs>
          <w:tab w:val="left" w:pos="720"/>
          <w:tab w:val="left" w:pos="4439"/>
        </w:tabs>
        <w:ind w:left="426"/>
        <w:jc w:val="both"/>
        <w:rPr>
          <w:rFonts w:ascii="Bookman Old Style" w:hAnsi="Bookman Old Style" w:cs="Arial"/>
          <w:sz w:val="22"/>
          <w:szCs w:val="22"/>
        </w:rPr>
      </w:pPr>
    </w:p>
    <w:p w14:paraId="035371DC" w14:textId="408DF756" w:rsidR="007142D9" w:rsidRDefault="00B54689" w:rsidP="007142D9">
      <w:pPr>
        <w:pStyle w:val="ListParagraph"/>
        <w:numPr>
          <w:ilvl w:val="0"/>
          <w:numId w:val="3"/>
        </w:numPr>
        <w:tabs>
          <w:tab w:val="left" w:pos="720"/>
          <w:tab w:val="left" w:pos="4439"/>
        </w:tabs>
        <w:ind w:left="426" w:hanging="426"/>
        <w:jc w:val="both"/>
        <w:rPr>
          <w:rFonts w:ascii="Bookman Old Style" w:hAnsi="Bookman Old Style" w:cs="Arial"/>
          <w:sz w:val="22"/>
          <w:szCs w:val="22"/>
        </w:rPr>
      </w:pPr>
      <w:r w:rsidRPr="007142D9">
        <w:rPr>
          <w:rFonts w:ascii="Bookman Old Style" w:hAnsi="Bookman Old Style" w:cs="Arial"/>
          <w:sz w:val="22"/>
          <w:szCs w:val="22"/>
        </w:rPr>
        <w:t>A certificate of participation will be awarded to participants who complete at least 90% of the total training hours and meet all the requirements such as submission of required outputs. Those who do not meet the required minimum attendance of 90% will instead be issued a Certificate of Appearance, reflecting only the training hours equivalent to the sessions actually attended.</w:t>
      </w:r>
    </w:p>
    <w:p w14:paraId="78B1EAF3" w14:textId="596085AF" w:rsidR="007142D9" w:rsidRDefault="000E5126" w:rsidP="007142D9">
      <w:pPr>
        <w:pStyle w:val="ListParagraph"/>
        <w:numPr>
          <w:ilvl w:val="0"/>
          <w:numId w:val="3"/>
        </w:numPr>
        <w:tabs>
          <w:tab w:val="left" w:pos="720"/>
          <w:tab w:val="left" w:pos="4439"/>
        </w:tabs>
        <w:ind w:left="426" w:hanging="426"/>
        <w:jc w:val="both"/>
        <w:rPr>
          <w:rFonts w:ascii="Bookman Old Style" w:hAnsi="Bookman Old Style" w:cs="Arial"/>
          <w:sz w:val="22"/>
          <w:szCs w:val="22"/>
        </w:rPr>
      </w:pPr>
      <w:r w:rsidRPr="007142D9">
        <w:rPr>
          <w:rFonts w:ascii="Bookman Old Style" w:hAnsi="Bookman Old Style" w:cs="Arial"/>
          <w:sz w:val="22"/>
          <w:szCs w:val="22"/>
        </w:rPr>
        <w:lastRenderedPageBreak/>
        <w:t>In line with the Department’s Equal Opportunity Principle, all qualified proponents, regardless of age, sex, sexual orientation, gender identity, civil status, disability, religion, ethnicity, or political beliefs, shall have fair and equal access to the evaluation processes. Discrimination at any stage of submission, evaluation, or recognition is strictly prohibited.</w:t>
      </w:r>
    </w:p>
    <w:p w14:paraId="6CB72ACF" w14:textId="77777777" w:rsidR="007142D9" w:rsidRDefault="007142D9" w:rsidP="007142D9">
      <w:pPr>
        <w:pStyle w:val="ListParagraph"/>
        <w:tabs>
          <w:tab w:val="left" w:pos="720"/>
          <w:tab w:val="left" w:pos="4439"/>
        </w:tabs>
        <w:ind w:left="426"/>
        <w:jc w:val="both"/>
        <w:rPr>
          <w:rFonts w:ascii="Bookman Old Style" w:hAnsi="Bookman Old Style" w:cs="Arial"/>
          <w:sz w:val="22"/>
          <w:szCs w:val="22"/>
        </w:rPr>
      </w:pPr>
    </w:p>
    <w:p w14:paraId="790E1815" w14:textId="35478E50" w:rsidR="007142D9" w:rsidRDefault="000E5126" w:rsidP="007142D9">
      <w:pPr>
        <w:pStyle w:val="ListParagraph"/>
        <w:numPr>
          <w:ilvl w:val="0"/>
          <w:numId w:val="3"/>
        </w:numPr>
        <w:tabs>
          <w:tab w:val="left" w:pos="720"/>
          <w:tab w:val="left" w:pos="4439"/>
        </w:tabs>
        <w:ind w:left="426" w:hanging="426"/>
        <w:jc w:val="both"/>
        <w:rPr>
          <w:rFonts w:ascii="Bookman Old Style" w:hAnsi="Bookman Old Style" w:cs="Arial"/>
          <w:sz w:val="22"/>
          <w:szCs w:val="22"/>
        </w:rPr>
      </w:pPr>
      <w:r w:rsidRPr="007142D9">
        <w:rPr>
          <w:rFonts w:ascii="Bookman Old Style" w:hAnsi="Bookman Old Style" w:cs="Arial"/>
          <w:sz w:val="22"/>
          <w:szCs w:val="22"/>
        </w:rPr>
        <w:t xml:space="preserve">For inquiries, contact </w:t>
      </w:r>
      <w:r w:rsidRPr="007142D9">
        <w:rPr>
          <w:rFonts w:ascii="Bookman Old Style" w:hAnsi="Bookman Old Style" w:cs="Arial"/>
          <w:b/>
          <w:bCs/>
          <w:sz w:val="22"/>
          <w:szCs w:val="22"/>
        </w:rPr>
        <w:t>Dr. Mikko Jan D. Lopez</w:t>
      </w:r>
      <w:r w:rsidRPr="007142D9">
        <w:rPr>
          <w:rFonts w:ascii="Bookman Old Style" w:hAnsi="Bookman Old Style" w:cs="Arial"/>
          <w:sz w:val="22"/>
          <w:szCs w:val="22"/>
        </w:rPr>
        <w:t>, Senior Education Program Specialist</w:t>
      </w:r>
      <w:r w:rsidR="007142D9" w:rsidRPr="007142D9">
        <w:rPr>
          <w:rFonts w:ascii="Bookman Old Style" w:hAnsi="Bookman Old Style" w:cs="Arial"/>
          <w:sz w:val="22"/>
          <w:szCs w:val="22"/>
        </w:rPr>
        <w:t xml:space="preserve"> or </w:t>
      </w:r>
      <w:r w:rsidR="007142D9" w:rsidRPr="007142D9">
        <w:rPr>
          <w:rFonts w:ascii="Bookman Old Style" w:hAnsi="Bookman Old Style" w:cs="Arial"/>
          <w:b/>
          <w:bCs/>
          <w:sz w:val="22"/>
          <w:szCs w:val="22"/>
        </w:rPr>
        <w:t xml:space="preserve">Mrs. </w:t>
      </w:r>
      <w:proofErr w:type="spellStart"/>
      <w:r w:rsidR="007142D9" w:rsidRPr="007142D9">
        <w:rPr>
          <w:rFonts w:ascii="Bookman Old Style" w:hAnsi="Bookman Old Style" w:cs="Arial"/>
          <w:b/>
          <w:bCs/>
          <w:sz w:val="22"/>
          <w:szCs w:val="22"/>
        </w:rPr>
        <w:t>Milgie</w:t>
      </w:r>
      <w:proofErr w:type="spellEnd"/>
      <w:r w:rsidR="007142D9" w:rsidRPr="007142D9">
        <w:rPr>
          <w:rFonts w:ascii="Bookman Old Style" w:hAnsi="Bookman Old Style" w:cs="Arial"/>
          <w:b/>
          <w:bCs/>
          <w:sz w:val="22"/>
          <w:szCs w:val="22"/>
        </w:rPr>
        <w:t xml:space="preserve"> C. Villareal</w:t>
      </w:r>
      <w:r w:rsidR="007142D9" w:rsidRPr="007142D9">
        <w:rPr>
          <w:rFonts w:ascii="Bookman Old Style" w:hAnsi="Bookman Old Style" w:cs="Arial"/>
          <w:sz w:val="22"/>
          <w:szCs w:val="22"/>
        </w:rPr>
        <w:t>, Planning Officer III</w:t>
      </w:r>
      <w:r w:rsidRPr="007142D9">
        <w:rPr>
          <w:rFonts w:ascii="Bookman Old Style" w:hAnsi="Bookman Old Style" w:cs="Arial"/>
          <w:sz w:val="22"/>
          <w:szCs w:val="22"/>
        </w:rPr>
        <w:t xml:space="preserve"> for Planning and Research.</w:t>
      </w:r>
    </w:p>
    <w:p w14:paraId="4AF3B4E8" w14:textId="77777777" w:rsidR="007142D9" w:rsidRDefault="007142D9" w:rsidP="007142D9">
      <w:pPr>
        <w:pStyle w:val="ListParagraph"/>
        <w:tabs>
          <w:tab w:val="left" w:pos="720"/>
          <w:tab w:val="left" w:pos="4439"/>
        </w:tabs>
        <w:ind w:left="426"/>
        <w:jc w:val="both"/>
        <w:rPr>
          <w:rFonts w:ascii="Bookman Old Style" w:hAnsi="Bookman Old Style" w:cs="Arial"/>
          <w:sz w:val="22"/>
          <w:szCs w:val="22"/>
        </w:rPr>
      </w:pPr>
    </w:p>
    <w:p w14:paraId="19C3C295" w14:textId="0EAC7942" w:rsidR="00CE3854" w:rsidRPr="007142D9" w:rsidRDefault="000E5126" w:rsidP="007142D9">
      <w:pPr>
        <w:pStyle w:val="ListParagraph"/>
        <w:numPr>
          <w:ilvl w:val="0"/>
          <w:numId w:val="3"/>
        </w:numPr>
        <w:tabs>
          <w:tab w:val="left" w:pos="720"/>
          <w:tab w:val="left" w:pos="4439"/>
        </w:tabs>
        <w:ind w:left="426" w:hanging="426"/>
        <w:jc w:val="both"/>
        <w:rPr>
          <w:rFonts w:ascii="Bookman Old Style" w:hAnsi="Bookman Old Style" w:cs="Arial"/>
          <w:sz w:val="22"/>
          <w:szCs w:val="22"/>
        </w:rPr>
      </w:pPr>
      <w:r w:rsidRPr="007142D9">
        <w:rPr>
          <w:rFonts w:ascii="Bookman Old Style" w:hAnsi="Bookman Old Style" w:cs="Arial"/>
          <w:sz w:val="22"/>
          <w:szCs w:val="22"/>
        </w:rPr>
        <w:t>Immediate and wide dissemination of this Memorandum to all concerned is directed.</w:t>
      </w:r>
    </w:p>
    <w:p w14:paraId="556D2129" w14:textId="225AF7A2" w:rsidR="00CE3854" w:rsidRPr="00817467" w:rsidRDefault="00CE3854" w:rsidP="00CE3854">
      <w:pPr>
        <w:ind w:left="720"/>
        <w:jc w:val="both"/>
        <w:rPr>
          <w:rFonts w:ascii="Bookman Old Style" w:hAnsi="Bookman Old Style" w:cs="Arial"/>
          <w:sz w:val="22"/>
          <w:szCs w:val="22"/>
        </w:rPr>
      </w:pPr>
    </w:p>
    <w:p w14:paraId="22A273FB" w14:textId="66F571D3" w:rsidR="00041272" w:rsidRPr="00817467" w:rsidRDefault="00580191" w:rsidP="00CE3854">
      <w:pPr>
        <w:ind w:left="720"/>
        <w:jc w:val="both"/>
        <w:rPr>
          <w:rFonts w:ascii="Bookman Old Style" w:hAnsi="Bookman Old Style" w:cs="Arial"/>
          <w:sz w:val="22"/>
          <w:szCs w:val="22"/>
        </w:rPr>
      </w:pPr>
      <w:r>
        <w:rPr>
          <w:noProof/>
          <w14:ligatures w14:val="standardContextual"/>
        </w:rPr>
        <w:drawing>
          <wp:anchor distT="0" distB="0" distL="114300" distR="114300" simplePos="0" relativeHeight="251660288" behindDoc="0" locked="0" layoutInCell="1" allowOverlap="1" wp14:anchorId="25701337" wp14:editId="619ADE11">
            <wp:simplePos x="0" y="0"/>
            <wp:positionH relativeFrom="column">
              <wp:posOffset>3187700</wp:posOffset>
            </wp:positionH>
            <wp:positionV relativeFrom="paragraph">
              <wp:posOffset>8255</wp:posOffset>
            </wp:positionV>
            <wp:extent cx="1371600" cy="859790"/>
            <wp:effectExtent l="0" t="0" r="0" b="0"/>
            <wp:wrapNone/>
            <wp:docPr id="19347517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noChangeArrowheads="1"/>
                    </pic:cNvPicPr>
                  </pic:nvPicPr>
                  <pic:blipFill>
                    <a:blip r:embed="rId7" cstate="print">
                      <a:extLst>
                        <a:ext uri="{BEBA8EAE-BF5A-486C-A8C5-ECC9F3942E4B}">
                          <a14:imgProps xmlns:a14="http://schemas.microsoft.com/office/drawing/2010/main">
                            <a14:imgLayer r:embed="rId8">
                              <a14:imgEffect>
                                <a14:backgroundRemoval t="4771" b="100000" l="0" r="99701">
                                  <a14:foregroundMark x1="98564" y1="29198" x2="98564" y2="0"/>
                                </a14:backgroundRemoval>
                              </a14:imgEffect>
                            </a14:imgLayer>
                          </a14:imgProps>
                        </a:ext>
                        <a:ext uri="{28A0092B-C50C-407E-A947-70E740481C1C}">
                          <a14:useLocalDpi xmlns:a14="http://schemas.microsoft.com/office/drawing/2010/main" val="0"/>
                        </a:ext>
                      </a:extLst>
                    </a:blip>
                    <a:srcRect/>
                    <a:stretch>
                      <a:fillRect/>
                    </a:stretch>
                  </pic:blipFill>
                  <pic:spPr>
                    <a:xfrm>
                      <a:off x="0" y="0"/>
                      <a:ext cx="1371600" cy="859790"/>
                    </a:xfrm>
                    <a:prstGeom prst="rect">
                      <a:avLst/>
                    </a:prstGeom>
                    <a:noFill/>
                    <a:ln>
                      <a:noFill/>
                    </a:ln>
                  </pic:spPr>
                </pic:pic>
              </a:graphicData>
            </a:graphic>
            <wp14:sizeRelH relativeFrom="page">
              <wp14:pctWidth>0</wp14:pctWidth>
            </wp14:sizeRelH>
            <wp14:sizeRelV relativeFrom="page">
              <wp14:pctHeight>0</wp14:pctHeight>
            </wp14:sizeRelV>
          </wp:anchor>
        </w:drawing>
      </w:r>
      <w:r w:rsidR="00CE3854" w:rsidRPr="00817467">
        <w:rPr>
          <w:rFonts w:ascii="Bookman Old Style" w:hAnsi="Bookman Old Style" w:cs="Arial"/>
          <w:sz w:val="22"/>
          <w:szCs w:val="22"/>
        </w:rPr>
        <w:tab/>
      </w:r>
      <w:r w:rsidR="00CE3854" w:rsidRPr="00817467">
        <w:rPr>
          <w:rFonts w:ascii="Bookman Old Style" w:hAnsi="Bookman Old Style" w:cs="Arial"/>
          <w:sz w:val="22"/>
          <w:szCs w:val="22"/>
        </w:rPr>
        <w:tab/>
      </w:r>
      <w:r w:rsidR="00CE3854" w:rsidRPr="00817467">
        <w:rPr>
          <w:rFonts w:ascii="Bookman Old Style" w:hAnsi="Bookman Old Style" w:cs="Arial"/>
          <w:sz w:val="22"/>
          <w:szCs w:val="22"/>
        </w:rPr>
        <w:tab/>
      </w:r>
    </w:p>
    <w:p w14:paraId="42336BA5" w14:textId="2F5EF0E6" w:rsidR="001922EA" w:rsidRPr="00817467" w:rsidRDefault="001922EA" w:rsidP="001922EA">
      <w:pPr>
        <w:rPr>
          <w:rFonts w:ascii="Bookman Old Style" w:hAnsi="Bookman Old Style"/>
          <w:sz w:val="22"/>
          <w:szCs w:val="22"/>
        </w:rPr>
      </w:pPr>
      <w:r w:rsidRPr="00817467">
        <w:rPr>
          <w:rFonts w:ascii="Bookman Old Style" w:hAnsi="Bookman Old Style"/>
          <w:sz w:val="22"/>
          <w:szCs w:val="22"/>
        </w:rPr>
        <w:tab/>
      </w:r>
      <w:r w:rsidRPr="00817467">
        <w:rPr>
          <w:rFonts w:ascii="Bookman Old Style" w:hAnsi="Bookman Old Style"/>
          <w:sz w:val="22"/>
          <w:szCs w:val="22"/>
        </w:rPr>
        <w:tab/>
      </w:r>
      <w:r w:rsidRPr="00817467">
        <w:rPr>
          <w:rFonts w:ascii="Bookman Old Style" w:hAnsi="Bookman Old Style"/>
          <w:sz w:val="22"/>
          <w:szCs w:val="22"/>
        </w:rPr>
        <w:tab/>
      </w:r>
      <w:r w:rsidRPr="00817467">
        <w:rPr>
          <w:rFonts w:ascii="Bookman Old Style" w:hAnsi="Bookman Old Style"/>
          <w:sz w:val="22"/>
          <w:szCs w:val="22"/>
        </w:rPr>
        <w:tab/>
      </w:r>
      <w:r w:rsidRPr="00817467">
        <w:rPr>
          <w:rFonts w:ascii="Bookman Old Style" w:hAnsi="Bookman Old Style"/>
          <w:sz w:val="22"/>
          <w:szCs w:val="22"/>
        </w:rPr>
        <w:tab/>
      </w:r>
    </w:p>
    <w:p w14:paraId="56977932" w14:textId="77777777" w:rsidR="001922EA" w:rsidRPr="00817467" w:rsidRDefault="001922EA" w:rsidP="001922EA">
      <w:pPr>
        <w:rPr>
          <w:rFonts w:ascii="Bookman Old Style" w:hAnsi="Bookman Old Style"/>
          <w:sz w:val="22"/>
          <w:szCs w:val="22"/>
        </w:rPr>
      </w:pPr>
    </w:p>
    <w:p w14:paraId="0F312C20" w14:textId="693B207A" w:rsidR="001922EA" w:rsidRPr="00817467" w:rsidRDefault="001922EA" w:rsidP="001922EA">
      <w:pPr>
        <w:rPr>
          <w:rFonts w:ascii="Bookman Old Style" w:hAnsi="Bookman Old Style"/>
          <w:b/>
          <w:bCs/>
          <w:sz w:val="22"/>
          <w:szCs w:val="22"/>
        </w:rPr>
      </w:pPr>
      <w:r w:rsidRPr="00817467">
        <w:rPr>
          <w:rFonts w:ascii="Bookman Old Style" w:hAnsi="Bookman Old Style"/>
          <w:sz w:val="22"/>
          <w:szCs w:val="22"/>
        </w:rPr>
        <w:tab/>
      </w:r>
      <w:r w:rsidRPr="00817467">
        <w:rPr>
          <w:rFonts w:ascii="Bookman Old Style" w:hAnsi="Bookman Old Style"/>
          <w:sz w:val="22"/>
          <w:szCs w:val="22"/>
        </w:rPr>
        <w:tab/>
      </w:r>
      <w:r w:rsidR="00CE3854" w:rsidRPr="00817467">
        <w:rPr>
          <w:rFonts w:ascii="Bookman Old Style" w:hAnsi="Bookman Old Style"/>
          <w:sz w:val="22"/>
          <w:szCs w:val="22"/>
        </w:rPr>
        <w:tab/>
      </w:r>
      <w:r w:rsidR="00CE3854" w:rsidRPr="00817467">
        <w:rPr>
          <w:rFonts w:ascii="Bookman Old Style" w:hAnsi="Bookman Old Style"/>
          <w:sz w:val="22"/>
          <w:szCs w:val="22"/>
        </w:rPr>
        <w:tab/>
      </w:r>
      <w:r w:rsidR="00CE3854" w:rsidRPr="00817467">
        <w:rPr>
          <w:rFonts w:ascii="Bookman Old Style" w:hAnsi="Bookman Old Style"/>
          <w:sz w:val="22"/>
          <w:szCs w:val="22"/>
        </w:rPr>
        <w:tab/>
      </w:r>
      <w:r w:rsidR="00CE3854" w:rsidRPr="00817467">
        <w:rPr>
          <w:rFonts w:ascii="Bookman Old Style" w:hAnsi="Bookman Old Style"/>
          <w:sz w:val="22"/>
          <w:szCs w:val="22"/>
        </w:rPr>
        <w:tab/>
      </w:r>
      <w:r w:rsidR="007142D9">
        <w:rPr>
          <w:rFonts w:ascii="Bookman Old Style" w:hAnsi="Bookman Old Style"/>
          <w:b/>
          <w:bCs/>
          <w:sz w:val="22"/>
          <w:szCs w:val="22"/>
        </w:rPr>
        <w:t>FELICIANO C. BUENAFE Jr., CESO V</w:t>
      </w:r>
    </w:p>
    <w:p w14:paraId="6B2C7D89" w14:textId="4C65D99A" w:rsidR="001922EA" w:rsidRPr="00817467" w:rsidRDefault="009359BB" w:rsidP="007142D9">
      <w:pPr>
        <w:rPr>
          <w:rFonts w:ascii="Bookman Old Style" w:hAnsi="Bookman Old Style"/>
          <w:sz w:val="22"/>
          <w:szCs w:val="22"/>
        </w:rPr>
      </w:pPr>
      <w:r>
        <w:rPr>
          <w:rFonts w:ascii="Bookman Old Style" w:hAnsi="Bookman Old Style"/>
          <w:noProof/>
          <w:sz w:val="22"/>
          <w:szCs w:val="22"/>
          <w14:ligatures w14:val="standardContextual"/>
        </w:rPr>
        <w:drawing>
          <wp:anchor distT="0" distB="0" distL="114300" distR="114300" simplePos="0" relativeHeight="251658240" behindDoc="0" locked="0" layoutInCell="1" allowOverlap="1" wp14:anchorId="2C010397" wp14:editId="2B43DC6E">
            <wp:simplePos x="0" y="0"/>
            <wp:positionH relativeFrom="column">
              <wp:posOffset>4989910</wp:posOffset>
            </wp:positionH>
            <wp:positionV relativeFrom="paragraph">
              <wp:posOffset>61365</wp:posOffset>
            </wp:positionV>
            <wp:extent cx="739765" cy="311150"/>
            <wp:effectExtent l="0" t="76200" r="0" b="95250"/>
            <wp:wrapNone/>
            <wp:docPr id="3484516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451675" name="Picture 348451675"/>
                    <pic:cNvPicPr/>
                  </pic:nvPicPr>
                  <pic:blipFill>
                    <a:blip r:embed="rId9" cstate="print">
                      <a:clrChange>
                        <a:clrFrom>
                          <a:srgbClr val="FFFFFF"/>
                        </a:clrFrom>
                        <a:clrTo>
                          <a:srgbClr val="FFFFFF">
                            <a:alpha val="0"/>
                          </a:srgbClr>
                        </a:clrTo>
                      </a:clrChange>
                      <a:extLst>
                        <a:ext uri="{28A0092B-C50C-407E-A947-70E740481C1C}">
                          <a14:useLocalDpi xmlns:a14="http://schemas.microsoft.com/office/drawing/2010/main" val="0"/>
                        </a:ext>
                      </a:extLst>
                    </a:blip>
                    <a:stretch>
                      <a:fillRect/>
                    </a:stretch>
                  </pic:blipFill>
                  <pic:spPr>
                    <a:xfrm rot="20198729">
                      <a:off x="0" y="0"/>
                      <a:ext cx="739765" cy="311150"/>
                    </a:xfrm>
                    <a:prstGeom prst="rect">
                      <a:avLst/>
                    </a:prstGeom>
                  </pic:spPr>
                </pic:pic>
              </a:graphicData>
            </a:graphic>
            <wp14:sizeRelH relativeFrom="page">
              <wp14:pctWidth>0</wp14:pctWidth>
            </wp14:sizeRelH>
            <wp14:sizeRelV relativeFrom="page">
              <wp14:pctHeight>0</wp14:pctHeight>
            </wp14:sizeRelV>
          </wp:anchor>
        </w:drawing>
      </w:r>
      <w:r w:rsidR="001922EA" w:rsidRPr="00817467">
        <w:rPr>
          <w:rFonts w:ascii="Bookman Old Style" w:hAnsi="Bookman Old Style"/>
          <w:sz w:val="22"/>
          <w:szCs w:val="22"/>
        </w:rPr>
        <w:tab/>
      </w:r>
      <w:r w:rsidR="001922EA" w:rsidRPr="00817467">
        <w:rPr>
          <w:rFonts w:ascii="Bookman Old Style" w:hAnsi="Bookman Old Style"/>
          <w:sz w:val="22"/>
          <w:szCs w:val="22"/>
        </w:rPr>
        <w:tab/>
      </w:r>
      <w:r w:rsidR="001922EA" w:rsidRPr="00817467">
        <w:rPr>
          <w:rFonts w:ascii="Bookman Old Style" w:hAnsi="Bookman Old Style"/>
          <w:sz w:val="22"/>
          <w:szCs w:val="22"/>
        </w:rPr>
        <w:tab/>
      </w:r>
      <w:r w:rsidR="001922EA" w:rsidRPr="00817467">
        <w:rPr>
          <w:rFonts w:ascii="Bookman Old Style" w:hAnsi="Bookman Old Style"/>
          <w:sz w:val="22"/>
          <w:szCs w:val="22"/>
        </w:rPr>
        <w:tab/>
      </w:r>
      <w:r w:rsidR="001922EA" w:rsidRPr="00817467">
        <w:rPr>
          <w:rFonts w:ascii="Bookman Old Style" w:hAnsi="Bookman Old Style"/>
          <w:sz w:val="22"/>
          <w:szCs w:val="22"/>
        </w:rPr>
        <w:tab/>
      </w:r>
      <w:r w:rsidR="00CE3854" w:rsidRPr="00817467">
        <w:rPr>
          <w:rFonts w:ascii="Bookman Old Style" w:hAnsi="Bookman Old Style"/>
          <w:sz w:val="22"/>
          <w:szCs w:val="22"/>
        </w:rPr>
        <w:tab/>
      </w:r>
      <w:r w:rsidR="007142D9" w:rsidRPr="00817467">
        <w:rPr>
          <w:rFonts w:ascii="Bookman Old Style" w:hAnsi="Bookman Old Style"/>
          <w:sz w:val="22"/>
          <w:szCs w:val="22"/>
        </w:rPr>
        <w:t>Schools Division Superintendent</w:t>
      </w:r>
    </w:p>
    <w:p w14:paraId="2263677E" w14:textId="1BD819E3" w:rsidR="00041272" w:rsidRPr="00817467" w:rsidRDefault="00041272">
      <w:pPr>
        <w:rPr>
          <w:rFonts w:ascii="Bookman Old Style" w:hAnsi="Bookman Old Style"/>
          <w:sz w:val="22"/>
          <w:szCs w:val="22"/>
        </w:rPr>
      </w:pPr>
    </w:p>
    <w:p w14:paraId="3BF1131A" w14:textId="72B96CC5" w:rsidR="00CE3854" w:rsidRPr="00817467" w:rsidRDefault="00CE3854">
      <w:pPr>
        <w:rPr>
          <w:rFonts w:ascii="Bookman Old Style" w:hAnsi="Bookman Old Style"/>
          <w:sz w:val="22"/>
          <w:szCs w:val="22"/>
        </w:rPr>
      </w:pPr>
      <w:r w:rsidRPr="00817467">
        <w:rPr>
          <w:rFonts w:ascii="Bookman Old Style" w:hAnsi="Bookman Old Style"/>
          <w:sz w:val="22"/>
          <w:szCs w:val="22"/>
        </w:rPr>
        <w:t>Encl.: As stated</w:t>
      </w:r>
    </w:p>
    <w:p w14:paraId="54B81F3B" w14:textId="69CDC3B9" w:rsidR="00CE3854" w:rsidRPr="00817467" w:rsidRDefault="00CE3854">
      <w:pPr>
        <w:rPr>
          <w:rFonts w:ascii="Bookman Old Style" w:hAnsi="Bookman Old Style"/>
          <w:sz w:val="22"/>
          <w:szCs w:val="22"/>
        </w:rPr>
      </w:pPr>
      <w:r w:rsidRPr="00817467">
        <w:rPr>
          <w:rFonts w:ascii="Bookman Old Style" w:hAnsi="Bookman Old Style"/>
          <w:sz w:val="22"/>
          <w:szCs w:val="22"/>
        </w:rPr>
        <w:t>Reference:</w:t>
      </w:r>
    </w:p>
    <w:p w14:paraId="1D6E7C5C" w14:textId="0ACAEE8D" w:rsidR="00CE3854" w:rsidRPr="00817467" w:rsidRDefault="00CE3854">
      <w:pPr>
        <w:rPr>
          <w:rFonts w:ascii="Bookman Old Style" w:hAnsi="Bookman Old Style"/>
          <w:sz w:val="22"/>
          <w:szCs w:val="22"/>
          <w:u w:val="single"/>
        </w:rPr>
      </w:pPr>
      <w:r w:rsidRPr="00817467">
        <w:rPr>
          <w:rFonts w:ascii="Bookman Old Style" w:hAnsi="Bookman Old Style"/>
          <w:sz w:val="22"/>
          <w:szCs w:val="22"/>
        </w:rPr>
        <w:t xml:space="preserve">To be indicated in the </w:t>
      </w:r>
      <w:r w:rsidRPr="00817467">
        <w:rPr>
          <w:rFonts w:ascii="Bookman Old Style" w:hAnsi="Bookman Old Style"/>
          <w:sz w:val="22"/>
          <w:szCs w:val="22"/>
          <w:u w:val="single"/>
        </w:rPr>
        <w:t>Perpetual Index</w:t>
      </w:r>
    </w:p>
    <w:p w14:paraId="5B250D7B" w14:textId="60E61EA3" w:rsidR="00CE3854" w:rsidRPr="00817467" w:rsidRDefault="00CE3854">
      <w:pPr>
        <w:rPr>
          <w:rFonts w:ascii="Bookman Old Style" w:hAnsi="Bookman Old Style"/>
          <w:sz w:val="22"/>
          <w:szCs w:val="22"/>
        </w:rPr>
      </w:pPr>
      <w:r w:rsidRPr="00817467">
        <w:rPr>
          <w:rFonts w:ascii="Bookman Old Style" w:hAnsi="Bookman Old Style"/>
          <w:sz w:val="22"/>
          <w:szCs w:val="22"/>
        </w:rPr>
        <w:tab/>
        <w:t>under the following subjects:</w:t>
      </w:r>
    </w:p>
    <w:p w14:paraId="118CFC5B" w14:textId="68B9D7E4" w:rsidR="00CE3854" w:rsidRPr="00817467" w:rsidRDefault="00CE3854">
      <w:pPr>
        <w:rPr>
          <w:rFonts w:ascii="Bookman Old Style" w:hAnsi="Bookman Old Style"/>
          <w:sz w:val="22"/>
          <w:szCs w:val="22"/>
        </w:rPr>
      </w:pPr>
      <w:r w:rsidRPr="00817467">
        <w:rPr>
          <w:rFonts w:ascii="Bookman Old Style" w:hAnsi="Bookman Old Style"/>
          <w:sz w:val="22"/>
          <w:szCs w:val="22"/>
        </w:rPr>
        <w:tab/>
      </w:r>
    </w:p>
    <w:p w14:paraId="522ED2F7" w14:textId="641387F9" w:rsidR="00CE3854" w:rsidRPr="00817467" w:rsidRDefault="00CE3854">
      <w:pPr>
        <w:rPr>
          <w:rFonts w:ascii="Bookman Old Style" w:hAnsi="Bookman Old Style"/>
          <w:sz w:val="22"/>
          <w:szCs w:val="22"/>
        </w:rPr>
      </w:pPr>
      <w:r w:rsidRPr="00817467">
        <w:rPr>
          <w:rFonts w:ascii="Bookman Old Style" w:hAnsi="Bookman Old Style"/>
          <w:sz w:val="22"/>
          <w:szCs w:val="22"/>
        </w:rPr>
        <w:tab/>
      </w:r>
      <w:r w:rsidRPr="00817467">
        <w:rPr>
          <w:rFonts w:ascii="Bookman Old Style" w:hAnsi="Bookman Old Style"/>
          <w:sz w:val="22"/>
          <w:szCs w:val="22"/>
        </w:rPr>
        <w:tab/>
      </w:r>
      <w:r w:rsidRPr="00817467">
        <w:rPr>
          <w:rFonts w:ascii="Bookman Old Style" w:hAnsi="Bookman Old Style"/>
          <w:sz w:val="22"/>
          <w:szCs w:val="22"/>
        </w:rPr>
        <w:tab/>
      </w:r>
      <w:r w:rsidR="00A6330C" w:rsidRPr="00817467">
        <w:rPr>
          <w:rFonts w:ascii="Bookman Old Style" w:hAnsi="Bookman Old Style"/>
          <w:sz w:val="22"/>
          <w:szCs w:val="22"/>
        </w:rPr>
        <w:t xml:space="preserve">      </w:t>
      </w:r>
      <w:r w:rsidR="007142D9">
        <w:rPr>
          <w:rFonts w:ascii="Bookman Old Style" w:hAnsi="Bookman Old Style"/>
          <w:sz w:val="22"/>
          <w:szCs w:val="22"/>
        </w:rPr>
        <w:tab/>
      </w:r>
      <w:r w:rsidRPr="00817467">
        <w:rPr>
          <w:rFonts w:ascii="Bookman Old Style" w:hAnsi="Bookman Old Style"/>
          <w:sz w:val="22"/>
          <w:szCs w:val="22"/>
        </w:rPr>
        <w:t>TRAINING- WORKSHOPS</w:t>
      </w:r>
      <w:r w:rsidRPr="00817467">
        <w:rPr>
          <w:rFonts w:ascii="Bookman Old Style" w:hAnsi="Bookman Old Style"/>
          <w:sz w:val="22"/>
          <w:szCs w:val="22"/>
        </w:rPr>
        <w:br/>
      </w:r>
    </w:p>
    <w:p w14:paraId="4A7949DF" w14:textId="3E580E19" w:rsidR="00CE3854" w:rsidRPr="00817467" w:rsidRDefault="00CE3854">
      <w:pPr>
        <w:rPr>
          <w:rFonts w:ascii="Bookman Old Style" w:hAnsi="Bookman Old Style"/>
          <w:sz w:val="22"/>
          <w:szCs w:val="22"/>
        </w:rPr>
      </w:pPr>
      <w:r w:rsidRPr="00817467">
        <w:rPr>
          <w:rFonts w:ascii="Bookman Old Style" w:hAnsi="Bookman Old Style"/>
          <w:sz w:val="22"/>
          <w:szCs w:val="22"/>
        </w:rPr>
        <w:t>MJDL</w:t>
      </w:r>
      <w:r w:rsidR="006D57D8">
        <w:rPr>
          <w:rFonts w:ascii="Bookman Old Style" w:hAnsi="Bookman Old Style"/>
          <w:sz w:val="22"/>
          <w:szCs w:val="22"/>
        </w:rPr>
        <w:t>/mcv</w:t>
      </w:r>
    </w:p>
    <w:p w14:paraId="25FB4301" w14:textId="77777777" w:rsidR="00CE3854" w:rsidRPr="00817467" w:rsidRDefault="00CE3854">
      <w:pPr>
        <w:rPr>
          <w:rFonts w:ascii="Bookman Old Style" w:hAnsi="Bookman Old Style"/>
          <w:sz w:val="22"/>
          <w:szCs w:val="22"/>
        </w:rPr>
      </w:pPr>
    </w:p>
    <w:p w14:paraId="55C554FB" w14:textId="77777777" w:rsidR="00A6330C" w:rsidRPr="00817467" w:rsidRDefault="00A6330C">
      <w:pPr>
        <w:rPr>
          <w:rFonts w:ascii="Bookman Old Style" w:hAnsi="Bookman Old Style"/>
          <w:sz w:val="22"/>
          <w:szCs w:val="22"/>
        </w:rPr>
      </w:pPr>
    </w:p>
    <w:p w14:paraId="2F448CBB" w14:textId="77777777" w:rsidR="00A6330C" w:rsidRPr="00817467" w:rsidRDefault="00A6330C">
      <w:pPr>
        <w:rPr>
          <w:rFonts w:ascii="Bookman Old Style" w:hAnsi="Bookman Old Style"/>
          <w:sz w:val="22"/>
          <w:szCs w:val="22"/>
        </w:rPr>
      </w:pPr>
    </w:p>
    <w:p w14:paraId="32351BAD" w14:textId="77777777" w:rsidR="00A6330C" w:rsidRPr="00817467" w:rsidRDefault="00A6330C">
      <w:pPr>
        <w:rPr>
          <w:rFonts w:ascii="Bookman Old Style" w:hAnsi="Bookman Old Style"/>
          <w:sz w:val="22"/>
          <w:szCs w:val="22"/>
        </w:rPr>
      </w:pPr>
    </w:p>
    <w:p w14:paraId="7FC68CA8" w14:textId="77777777" w:rsidR="00A6330C" w:rsidRPr="00817467" w:rsidRDefault="00A6330C">
      <w:pPr>
        <w:rPr>
          <w:rFonts w:ascii="Bookman Old Style" w:hAnsi="Bookman Old Style"/>
          <w:sz w:val="22"/>
          <w:szCs w:val="22"/>
        </w:rPr>
      </w:pPr>
    </w:p>
    <w:p w14:paraId="7F271170" w14:textId="77777777" w:rsidR="00A6330C" w:rsidRPr="00817467" w:rsidRDefault="00A6330C">
      <w:pPr>
        <w:rPr>
          <w:rFonts w:ascii="Bookman Old Style" w:hAnsi="Bookman Old Style"/>
          <w:sz w:val="22"/>
          <w:szCs w:val="22"/>
        </w:rPr>
      </w:pPr>
    </w:p>
    <w:p w14:paraId="3A94187A" w14:textId="77777777" w:rsidR="00A6330C" w:rsidRPr="00817467" w:rsidRDefault="00A6330C">
      <w:pPr>
        <w:rPr>
          <w:rFonts w:ascii="Bookman Old Style" w:hAnsi="Bookman Old Style"/>
          <w:sz w:val="22"/>
          <w:szCs w:val="22"/>
        </w:rPr>
      </w:pPr>
    </w:p>
    <w:p w14:paraId="4DA168C5" w14:textId="77777777" w:rsidR="00A6330C" w:rsidRPr="00817467" w:rsidRDefault="00A6330C">
      <w:pPr>
        <w:rPr>
          <w:rFonts w:ascii="Bookman Old Style" w:hAnsi="Bookman Old Style"/>
          <w:sz w:val="22"/>
          <w:szCs w:val="22"/>
        </w:rPr>
      </w:pPr>
    </w:p>
    <w:p w14:paraId="779983E9" w14:textId="77777777" w:rsidR="00A6330C" w:rsidRPr="00817467" w:rsidRDefault="00A6330C">
      <w:pPr>
        <w:rPr>
          <w:rFonts w:ascii="Bookman Old Style" w:hAnsi="Bookman Old Style"/>
          <w:sz w:val="22"/>
          <w:szCs w:val="22"/>
        </w:rPr>
      </w:pPr>
    </w:p>
    <w:p w14:paraId="0FA1F543" w14:textId="77777777" w:rsidR="00A6330C" w:rsidRPr="00817467" w:rsidRDefault="00A6330C">
      <w:pPr>
        <w:rPr>
          <w:rFonts w:ascii="Bookman Old Style" w:hAnsi="Bookman Old Style"/>
          <w:sz w:val="22"/>
          <w:szCs w:val="22"/>
        </w:rPr>
      </w:pPr>
    </w:p>
    <w:p w14:paraId="75AC87EA" w14:textId="77777777" w:rsidR="00A6330C" w:rsidRPr="00817467" w:rsidRDefault="00A6330C">
      <w:pPr>
        <w:rPr>
          <w:rFonts w:ascii="Bookman Old Style" w:hAnsi="Bookman Old Style"/>
          <w:sz w:val="22"/>
          <w:szCs w:val="22"/>
        </w:rPr>
      </w:pPr>
    </w:p>
    <w:p w14:paraId="18D95052" w14:textId="77777777" w:rsidR="00A6330C" w:rsidRPr="00817467" w:rsidRDefault="00A6330C">
      <w:pPr>
        <w:rPr>
          <w:rFonts w:ascii="Bookman Old Style" w:hAnsi="Bookman Old Style"/>
          <w:sz w:val="22"/>
          <w:szCs w:val="22"/>
        </w:rPr>
      </w:pPr>
    </w:p>
    <w:p w14:paraId="4DF25E26" w14:textId="77777777" w:rsidR="00A6330C" w:rsidRPr="00817467" w:rsidRDefault="00A6330C">
      <w:pPr>
        <w:rPr>
          <w:rFonts w:ascii="Bookman Old Style" w:hAnsi="Bookman Old Style"/>
          <w:sz w:val="22"/>
          <w:szCs w:val="22"/>
        </w:rPr>
      </w:pPr>
    </w:p>
    <w:p w14:paraId="748C6BC0" w14:textId="77777777" w:rsidR="00A6330C" w:rsidRPr="00817467" w:rsidRDefault="00A6330C">
      <w:pPr>
        <w:rPr>
          <w:rFonts w:ascii="Bookman Old Style" w:hAnsi="Bookman Old Style"/>
          <w:sz w:val="22"/>
          <w:szCs w:val="22"/>
        </w:rPr>
      </w:pPr>
    </w:p>
    <w:p w14:paraId="2E343DE4" w14:textId="77777777" w:rsidR="00A6330C" w:rsidRPr="00817467" w:rsidRDefault="00A6330C">
      <w:pPr>
        <w:rPr>
          <w:rFonts w:ascii="Bookman Old Style" w:hAnsi="Bookman Old Style"/>
          <w:sz w:val="22"/>
          <w:szCs w:val="22"/>
        </w:rPr>
      </w:pPr>
    </w:p>
    <w:p w14:paraId="4D6D527F" w14:textId="77777777" w:rsidR="00A6330C" w:rsidRPr="00817467" w:rsidRDefault="00A6330C">
      <w:pPr>
        <w:rPr>
          <w:rFonts w:ascii="Bookman Old Style" w:hAnsi="Bookman Old Style"/>
          <w:sz w:val="22"/>
          <w:szCs w:val="22"/>
        </w:rPr>
      </w:pPr>
    </w:p>
    <w:p w14:paraId="5F5B89B0" w14:textId="77777777" w:rsidR="00A6330C" w:rsidRPr="00817467" w:rsidRDefault="00A6330C">
      <w:pPr>
        <w:rPr>
          <w:rFonts w:ascii="Bookman Old Style" w:hAnsi="Bookman Old Style"/>
          <w:sz w:val="22"/>
          <w:szCs w:val="22"/>
        </w:rPr>
      </w:pPr>
    </w:p>
    <w:p w14:paraId="799573E7" w14:textId="77777777" w:rsidR="00A6330C" w:rsidRPr="00817467" w:rsidRDefault="00A6330C">
      <w:pPr>
        <w:rPr>
          <w:rFonts w:ascii="Bookman Old Style" w:hAnsi="Bookman Old Style"/>
          <w:sz w:val="22"/>
          <w:szCs w:val="22"/>
        </w:rPr>
      </w:pPr>
    </w:p>
    <w:p w14:paraId="268EA252" w14:textId="77777777" w:rsidR="00A6330C" w:rsidRPr="00817467" w:rsidRDefault="00A6330C">
      <w:pPr>
        <w:rPr>
          <w:rFonts w:ascii="Bookman Old Style" w:hAnsi="Bookman Old Style"/>
          <w:sz w:val="22"/>
          <w:szCs w:val="22"/>
        </w:rPr>
      </w:pPr>
    </w:p>
    <w:p w14:paraId="1CDF7FE4" w14:textId="77777777" w:rsidR="00A6330C" w:rsidRPr="00817467" w:rsidRDefault="00A6330C">
      <w:pPr>
        <w:rPr>
          <w:rFonts w:ascii="Bookman Old Style" w:hAnsi="Bookman Old Style"/>
          <w:sz w:val="22"/>
          <w:szCs w:val="22"/>
        </w:rPr>
      </w:pPr>
    </w:p>
    <w:p w14:paraId="602AFE28" w14:textId="77777777" w:rsidR="00A6330C" w:rsidRDefault="00A6330C">
      <w:pPr>
        <w:rPr>
          <w:rFonts w:ascii="Bookman Old Style" w:hAnsi="Bookman Old Style"/>
          <w:sz w:val="22"/>
          <w:szCs w:val="22"/>
        </w:rPr>
      </w:pPr>
    </w:p>
    <w:p w14:paraId="0A4BA108" w14:textId="77777777" w:rsidR="00653AFB" w:rsidRDefault="00653AFB">
      <w:pPr>
        <w:rPr>
          <w:rFonts w:ascii="Bookman Old Style" w:hAnsi="Bookman Old Style"/>
          <w:sz w:val="22"/>
          <w:szCs w:val="22"/>
        </w:rPr>
      </w:pPr>
    </w:p>
    <w:p w14:paraId="0AA9EB58" w14:textId="77777777" w:rsidR="00653AFB" w:rsidRDefault="00653AFB">
      <w:pPr>
        <w:rPr>
          <w:rFonts w:ascii="Bookman Old Style" w:hAnsi="Bookman Old Style"/>
          <w:sz w:val="22"/>
          <w:szCs w:val="22"/>
        </w:rPr>
      </w:pPr>
    </w:p>
    <w:p w14:paraId="738A10CA" w14:textId="77777777" w:rsidR="00653AFB" w:rsidRDefault="00653AFB">
      <w:pPr>
        <w:rPr>
          <w:rFonts w:ascii="Bookman Old Style" w:hAnsi="Bookman Old Style"/>
          <w:sz w:val="22"/>
          <w:szCs w:val="22"/>
        </w:rPr>
      </w:pPr>
    </w:p>
    <w:p w14:paraId="782B1172" w14:textId="77777777" w:rsidR="00653AFB" w:rsidRDefault="00653AFB">
      <w:pPr>
        <w:rPr>
          <w:rFonts w:ascii="Bookman Old Style" w:hAnsi="Bookman Old Style"/>
          <w:sz w:val="22"/>
          <w:szCs w:val="22"/>
        </w:rPr>
      </w:pPr>
    </w:p>
    <w:p w14:paraId="41FA88A5" w14:textId="77777777" w:rsidR="00653AFB" w:rsidRPr="00817467" w:rsidRDefault="00653AFB">
      <w:pPr>
        <w:rPr>
          <w:rFonts w:ascii="Bookman Old Style" w:hAnsi="Bookman Old Style"/>
          <w:sz w:val="22"/>
          <w:szCs w:val="22"/>
        </w:rPr>
      </w:pPr>
    </w:p>
    <w:p w14:paraId="2FA31378" w14:textId="77777777" w:rsidR="00E106C2" w:rsidRDefault="00E106C2" w:rsidP="00817467">
      <w:pPr>
        <w:jc w:val="center"/>
        <w:rPr>
          <w:rFonts w:ascii="Bookman Old Style" w:hAnsi="Bookman Old Style"/>
          <w:b/>
          <w:bCs/>
          <w:sz w:val="22"/>
          <w:szCs w:val="22"/>
        </w:rPr>
      </w:pPr>
    </w:p>
    <w:p w14:paraId="137ED475" w14:textId="7DA7F65C" w:rsidR="00A6330C" w:rsidRPr="00653AFB" w:rsidRDefault="00817467" w:rsidP="00817467">
      <w:pPr>
        <w:jc w:val="center"/>
        <w:rPr>
          <w:rFonts w:ascii="Bookman Old Style" w:hAnsi="Bookman Old Style"/>
          <w:b/>
          <w:bCs/>
          <w:sz w:val="22"/>
          <w:szCs w:val="22"/>
        </w:rPr>
      </w:pPr>
      <w:r w:rsidRPr="00653AFB">
        <w:rPr>
          <w:rFonts w:ascii="Bookman Old Style" w:hAnsi="Bookman Old Style"/>
          <w:b/>
          <w:bCs/>
          <w:sz w:val="22"/>
          <w:szCs w:val="22"/>
        </w:rPr>
        <w:lastRenderedPageBreak/>
        <w:t>LIST OF PARTICIPANTS</w:t>
      </w:r>
    </w:p>
    <w:p w14:paraId="10196593" w14:textId="4FA164E1" w:rsidR="00A6330C" w:rsidRPr="00653AFB" w:rsidRDefault="00A6330C">
      <w:pPr>
        <w:rPr>
          <w:rFonts w:ascii="Bookman Old Style" w:hAnsi="Bookman Old Style"/>
          <w:sz w:val="22"/>
          <w:szCs w:val="22"/>
        </w:rPr>
      </w:pPr>
    </w:p>
    <w:tbl>
      <w:tblPr>
        <w:tblW w:w="9717" w:type="dxa"/>
        <w:tblLook w:val="04A0" w:firstRow="1" w:lastRow="0" w:firstColumn="1" w:lastColumn="0" w:noHBand="0" w:noVBand="1"/>
      </w:tblPr>
      <w:tblGrid>
        <w:gridCol w:w="703"/>
        <w:gridCol w:w="3261"/>
        <w:gridCol w:w="1352"/>
        <w:gridCol w:w="2703"/>
        <w:gridCol w:w="1698"/>
      </w:tblGrid>
      <w:tr w:rsidR="00653AFB" w:rsidRPr="00653AFB" w14:paraId="1AF47B22" w14:textId="77777777" w:rsidTr="004223CD">
        <w:trPr>
          <w:trHeight w:val="319"/>
        </w:trPr>
        <w:tc>
          <w:tcPr>
            <w:tcW w:w="703" w:type="dxa"/>
            <w:tcBorders>
              <w:top w:val="single" w:sz="4" w:space="0" w:color="auto"/>
              <w:left w:val="single" w:sz="4" w:space="0" w:color="auto"/>
              <w:bottom w:val="single" w:sz="4" w:space="0" w:color="auto"/>
              <w:right w:val="single" w:sz="4" w:space="0" w:color="auto"/>
            </w:tcBorders>
            <w:noWrap/>
            <w:vAlign w:val="bottom"/>
            <w:hideMark/>
          </w:tcPr>
          <w:p w14:paraId="3ECDBE09" w14:textId="77777777" w:rsidR="00653AFB" w:rsidRPr="00653AFB" w:rsidRDefault="00653AFB">
            <w:pPr>
              <w:jc w:val="center"/>
              <w:rPr>
                <w:rFonts w:ascii="Bookman Old Style" w:hAnsi="Bookman Old Style" w:cs="Tahoma"/>
                <w:b/>
                <w:bCs/>
                <w:color w:val="000000"/>
                <w:sz w:val="22"/>
                <w:szCs w:val="22"/>
              </w:rPr>
            </w:pPr>
            <w:r w:rsidRPr="00653AFB">
              <w:rPr>
                <w:rFonts w:ascii="Bookman Old Style" w:hAnsi="Bookman Old Style" w:cs="Tahoma"/>
                <w:b/>
                <w:bCs/>
                <w:color w:val="000000"/>
                <w:sz w:val="22"/>
                <w:szCs w:val="22"/>
              </w:rPr>
              <w:t xml:space="preserve">No. </w:t>
            </w:r>
          </w:p>
        </w:tc>
        <w:tc>
          <w:tcPr>
            <w:tcW w:w="3261" w:type="dxa"/>
            <w:tcBorders>
              <w:top w:val="single" w:sz="4" w:space="0" w:color="auto"/>
              <w:left w:val="nil"/>
              <w:bottom w:val="single" w:sz="4" w:space="0" w:color="auto"/>
              <w:right w:val="single" w:sz="4" w:space="0" w:color="auto"/>
            </w:tcBorders>
            <w:noWrap/>
            <w:vAlign w:val="bottom"/>
            <w:hideMark/>
          </w:tcPr>
          <w:p w14:paraId="760026F9" w14:textId="77777777" w:rsidR="00653AFB" w:rsidRPr="00653AFB" w:rsidRDefault="00653AFB">
            <w:pPr>
              <w:jc w:val="center"/>
              <w:rPr>
                <w:rFonts w:ascii="Bookman Old Style" w:hAnsi="Bookman Old Style" w:cs="Tahoma"/>
                <w:b/>
                <w:bCs/>
                <w:color w:val="000000"/>
                <w:sz w:val="22"/>
                <w:szCs w:val="22"/>
              </w:rPr>
            </w:pPr>
            <w:r w:rsidRPr="00653AFB">
              <w:rPr>
                <w:rFonts w:ascii="Bookman Old Style" w:hAnsi="Bookman Old Style" w:cs="Tahoma"/>
                <w:b/>
                <w:bCs/>
                <w:color w:val="000000"/>
                <w:sz w:val="22"/>
                <w:szCs w:val="22"/>
              </w:rPr>
              <w:t>NAME OF PARTICIPANTS</w:t>
            </w:r>
          </w:p>
        </w:tc>
        <w:tc>
          <w:tcPr>
            <w:tcW w:w="1352" w:type="dxa"/>
            <w:tcBorders>
              <w:top w:val="single" w:sz="4" w:space="0" w:color="auto"/>
              <w:left w:val="nil"/>
              <w:bottom w:val="single" w:sz="4" w:space="0" w:color="auto"/>
              <w:right w:val="single" w:sz="4" w:space="0" w:color="auto"/>
            </w:tcBorders>
            <w:noWrap/>
            <w:vAlign w:val="bottom"/>
            <w:hideMark/>
          </w:tcPr>
          <w:p w14:paraId="7EE41823" w14:textId="77777777" w:rsidR="00653AFB" w:rsidRPr="00653AFB" w:rsidRDefault="00653AFB">
            <w:pPr>
              <w:jc w:val="center"/>
              <w:rPr>
                <w:rFonts w:ascii="Bookman Old Style" w:hAnsi="Bookman Old Style" w:cs="Tahoma"/>
                <w:b/>
                <w:bCs/>
                <w:color w:val="000000"/>
                <w:sz w:val="22"/>
                <w:szCs w:val="22"/>
              </w:rPr>
            </w:pPr>
            <w:r w:rsidRPr="00653AFB">
              <w:rPr>
                <w:rFonts w:ascii="Bookman Old Style" w:hAnsi="Bookman Old Style" w:cs="Tahoma"/>
                <w:b/>
                <w:bCs/>
                <w:color w:val="000000"/>
                <w:sz w:val="22"/>
                <w:szCs w:val="22"/>
              </w:rPr>
              <w:t>POSITION</w:t>
            </w:r>
          </w:p>
        </w:tc>
        <w:tc>
          <w:tcPr>
            <w:tcW w:w="2703" w:type="dxa"/>
            <w:tcBorders>
              <w:top w:val="single" w:sz="4" w:space="0" w:color="auto"/>
              <w:left w:val="nil"/>
              <w:bottom w:val="single" w:sz="4" w:space="0" w:color="auto"/>
              <w:right w:val="single" w:sz="4" w:space="0" w:color="auto"/>
            </w:tcBorders>
            <w:noWrap/>
            <w:vAlign w:val="bottom"/>
            <w:hideMark/>
          </w:tcPr>
          <w:p w14:paraId="0F7EF652" w14:textId="77777777" w:rsidR="00653AFB" w:rsidRPr="00653AFB" w:rsidRDefault="00653AFB">
            <w:pPr>
              <w:jc w:val="center"/>
              <w:rPr>
                <w:rFonts w:ascii="Bookman Old Style" w:hAnsi="Bookman Old Style" w:cs="Tahoma"/>
                <w:b/>
                <w:bCs/>
                <w:color w:val="000000"/>
                <w:sz w:val="22"/>
                <w:szCs w:val="22"/>
              </w:rPr>
            </w:pPr>
            <w:r w:rsidRPr="00653AFB">
              <w:rPr>
                <w:rFonts w:ascii="Bookman Old Style" w:hAnsi="Bookman Old Style" w:cs="Tahoma"/>
                <w:b/>
                <w:bCs/>
                <w:color w:val="000000"/>
                <w:sz w:val="22"/>
                <w:szCs w:val="22"/>
              </w:rPr>
              <w:t>STATION</w:t>
            </w:r>
          </w:p>
        </w:tc>
        <w:tc>
          <w:tcPr>
            <w:tcW w:w="1698" w:type="dxa"/>
            <w:tcBorders>
              <w:top w:val="single" w:sz="4" w:space="0" w:color="auto"/>
              <w:left w:val="nil"/>
              <w:bottom w:val="single" w:sz="4" w:space="0" w:color="auto"/>
              <w:right w:val="single" w:sz="4" w:space="0" w:color="auto"/>
            </w:tcBorders>
            <w:noWrap/>
            <w:vAlign w:val="bottom"/>
            <w:hideMark/>
          </w:tcPr>
          <w:p w14:paraId="14BC6828" w14:textId="77777777" w:rsidR="00653AFB" w:rsidRPr="00653AFB" w:rsidRDefault="00653AFB">
            <w:pPr>
              <w:jc w:val="center"/>
              <w:rPr>
                <w:rFonts w:ascii="Bookman Old Style" w:hAnsi="Bookman Old Style" w:cs="Tahoma"/>
                <w:b/>
                <w:bCs/>
                <w:color w:val="000000"/>
                <w:sz w:val="22"/>
                <w:szCs w:val="22"/>
              </w:rPr>
            </w:pPr>
            <w:r w:rsidRPr="00653AFB">
              <w:rPr>
                <w:rFonts w:ascii="Bookman Old Style" w:hAnsi="Bookman Old Style" w:cs="Tahoma"/>
                <w:b/>
                <w:bCs/>
                <w:color w:val="000000"/>
                <w:sz w:val="22"/>
                <w:szCs w:val="22"/>
              </w:rPr>
              <w:t>ROLE</w:t>
            </w:r>
          </w:p>
        </w:tc>
      </w:tr>
      <w:tr w:rsidR="00653AFB" w:rsidRPr="00653AFB" w14:paraId="2215D4C3"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30248E76"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w:t>
            </w:r>
          </w:p>
        </w:tc>
        <w:tc>
          <w:tcPr>
            <w:tcW w:w="3261" w:type="dxa"/>
            <w:tcBorders>
              <w:top w:val="nil"/>
              <w:left w:val="nil"/>
              <w:bottom w:val="single" w:sz="4" w:space="0" w:color="auto"/>
              <w:right w:val="single" w:sz="4" w:space="0" w:color="auto"/>
            </w:tcBorders>
            <w:noWrap/>
            <w:vAlign w:val="bottom"/>
            <w:hideMark/>
          </w:tcPr>
          <w:p w14:paraId="057A06CF" w14:textId="2710CA20"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 xml:space="preserve">Feliciano C. Buenafe Jr, </w:t>
            </w:r>
            <w:r>
              <w:rPr>
                <w:rFonts w:ascii="Bookman Old Style" w:hAnsi="Bookman Old Style" w:cs="Tahoma"/>
                <w:color w:val="000000"/>
                <w:sz w:val="22"/>
                <w:szCs w:val="22"/>
              </w:rPr>
              <w:t>CESO V</w:t>
            </w:r>
          </w:p>
        </w:tc>
        <w:tc>
          <w:tcPr>
            <w:tcW w:w="1352" w:type="dxa"/>
            <w:tcBorders>
              <w:top w:val="nil"/>
              <w:left w:val="nil"/>
              <w:bottom w:val="single" w:sz="4" w:space="0" w:color="auto"/>
              <w:right w:val="single" w:sz="4" w:space="0" w:color="auto"/>
            </w:tcBorders>
            <w:noWrap/>
            <w:vAlign w:val="bottom"/>
            <w:hideMark/>
          </w:tcPr>
          <w:p w14:paraId="3563E0AF"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SDS</w:t>
            </w:r>
          </w:p>
        </w:tc>
        <w:tc>
          <w:tcPr>
            <w:tcW w:w="2703" w:type="dxa"/>
            <w:tcBorders>
              <w:top w:val="nil"/>
              <w:left w:val="nil"/>
              <w:bottom w:val="single" w:sz="4" w:space="0" w:color="auto"/>
              <w:right w:val="single" w:sz="4" w:space="0" w:color="auto"/>
            </w:tcBorders>
            <w:noWrap/>
            <w:vAlign w:val="bottom"/>
            <w:hideMark/>
          </w:tcPr>
          <w:p w14:paraId="53AF56DD" w14:textId="4D805C71"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Division Office</w:t>
            </w:r>
          </w:p>
        </w:tc>
        <w:tc>
          <w:tcPr>
            <w:tcW w:w="1698" w:type="dxa"/>
            <w:tcBorders>
              <w:top w:val="nil"/>
              <w:left w:val="nil"/>
              <w:bottom w:val="single" w:sz="4" w:space="0" w:color="auto"/>
              <w:right w:val="single" w:sz="4" w:space="0" w:color="auto"/>
            </w:tcBorders>
            <w:noWrap/>
            <w:vAlign w:val="bottom"/>
            <w:hideMark/>
          </w:tcPr>
          <w:p w14:paraId="08A44C75"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Executive Committee</w:t>
            </w:r>
          </w:p>
        </w:tc>
      </w:tr>
      <w:tr w:rsidR="00653AFB" w:rsidRPr="00653AFB" w14:paraId="4C5BC91D"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3A8FEF6B"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2</w:t>
            </w:r>
          </w:p>
        </w:tc>
        <w:tc>
          <w:tcPr>
            <w:tcW w:w="3261" w:type="dxa"/>
            <w:tcBorders>
              <w:top w:val="nil"/>
              <w:left w:val="nil"/>
              <w:bottom w:val="single" w:sz="4" w:space="0" w:color="auto"/>
              <w:right w:val="single" w:sz="4" w:space="0" w:color="auto"/>
            </w:tcBorders>
            <w:noWrap/>
            <w:vAlign w:val="bottom"/>
            <w:hideMark/>
          </w:tcPr>
          <w:p w14:paraId="3EE0A6A6" w14:textId="1931E31D"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Ramon D. Paras Jr Edd, C</w:t>
            </w:r>
            <w:r>
              <w:rPr>
                <w:rFonts w:ascii="Bookman Old Style" w:hAnsi="Bookman Old Style" w:cs="Tahoma"/>
                <w:color w:val="000000"/>
                <w:sz w:val="22"/>
                <w:szCs w:val="22"/>
              </w:rPr>
              <w:t>ESO V</w:t>
            </w:r>
          </w:p>
        </w:tc>
        <w:tc>
          <w:tcPr>
            <w:tcW w:w="1352" w:type="dxa"/>
            <w:tcBorders>
              <w:top w:val="nil"/>
              <w:left w:val="nil"/>
              <w:bottom w:val="single" w:sz="4" w:space="0" w:color="auto"/>
              <w:right w:val="single" w:sz="4" w:space="0" w:color="auto"/>
            </w:tcBorders>
            <w:noWrap/>
            <w:vAlign w:val="bottom"/>
            <w:hideMark/>
          </w:tcPr>
          <w:p w14:paraId="4B6612C8"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ASDS</w:t>
            </w:r>
          </w:p>
        </w:tc>
        <w:tc>
          <w:tcPr>
            <w:tcW w:w="2703" w:type="dxa"/>
            <w:tcBorders>
              <w:top w:val="nil"/>
              <w:left w:val="nil"/>
              <w:bottom w:val="single" w:sz="4" w:space="0" w:color="auto"/>
              <w:right w:val="single" w:sz="4" w:space="0" w:color="auto"/>
            </w:tcBorders>
            <w:noWrap/>
            <w:vAlign w:val="bottom"/>
            <w:hideMark/>
          </w:tcPr>
          <w:p w14:paraId="25EB72C0" w14:textId="20638E14"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Division Office</w:t>
            </w:r>
          </w:p>
        </w:tc>
        <w:tc>
          <w:tcPr>
            <w:tcW w:w="1698" w:type="dxa"/>
            <w:tcBorders>
              <w:top w:val="nil"/>
              <w:left w:val="nil"/>
              <w:bottom w:val="single" w:sz="4" w:space="0" w:color="auto"/>
              <w:right w:val="single" w:sz="4" w:space="0" w:color="auto"/>
            </w:tcBorders>
            <w:noWrap/>
            <w:vAlign w:val="bottom"/>
            <w:hideMark/>
          </w:tcPr>
          <w:p w14:paraId="549DFF66"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Executive Committee</w:t>
            </w:r>
          </w:p>
        </w:tc>
      </w:tr>
      <w:tr w:rsidR="00653AFB" w:rsidRPr="00653AFB" w14:paraId="2A08B241"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783F4E4D"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w:t>
            </w:r>
          </w:p>
        </w:tc>
        <w:tc>
          <w:tcPr>
            <w:tcW w:w="3261" w:type="dxa"/>
            <w:tcBorders>
              <w:top w:val="nil"/>
              <w:left w:val="nil"/>
              <w:bottom w:val="single" w:sz="4" w:space="0" w:color="auto"/>
              <w:right w:val="single" w:sz="4" w:space="0" w:color="auto"/>
            </w:tcBorders>
            <w:noWrap/>
            <w:vAlign w:val="bottom"/>
            <w:hideMark/>
          </w:tcPr>
          <w:p w14:paraId="2FABC7F9" w14:textId="53D086B2"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 xml:space="preserve">Michael T. </w:t>
            </w:r>
            <w:proofErr w:type="spellStart"/>
            <w:r w:rsidRPr="00653AFB">
              <w:rPr>
                <w:rFonts w:ascii="Bookman Old Style" w:hAnsi="Bookman Old Style" w:cs="Tahoma"/>
                <w:color w:val="000000"/>
                <w:sz w:val="22"/>
                <w:szCs w:val="22"/>
              </w:rPr>
              <w:t>Rapiz</w:t>
            </w:r>
            <w:proofErr w:type="spellEnd"/>
          </w:p>
        </w:tc>
        <w:tc>
          <w:tcPr>
            <w:tcW w:w="1352" w:type="dxa"/>
            <w:tcBorders>
              <w:top w:val="nil"/>
              <w:left w:val="nil"/>
              <w:bottom w:val="single" w:sz="4" w:space="0" w:color="auto"/>
              <w:right w:val="single" w:sz="4" w:space="0" w:color="auto"/>
            </w:tcBorders>
            <w:noWrap/>
            <w:vAlign w:val="bottom"/>
            <w:hideMark/>
          </w:tcPr>
          <w:p w14:paraId="6C2379CA"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CES-SGOD</w:t>
            </w:r>
          </w:p>
        </w:tc>
        <w:tc>
          <w:tcPr>
            <w:tcW w:w="2703" w:type="dxa"/>
            <w:tcBorders>
              <w:top w:val="nil"/>
              <w:left w:val="nil"/>
              <w:bottom w:val="single" w:sz="4" w:space="0" w:color="auto"/>
              <w:right w:val="single" w:sz="4" w:space="0" w:color="auto"/>
            </w:tcBorders>
            <w:noWrap/>
            <w:vAlign w:val="bottom"/>
            <w:hideMark/>
          </w:tcPr>
          <w:p w14:paraId="28042E86" w14:textId="289F00C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Division Office</w:t>
            </w:r>
          </w:p>
        </w:tc>
        <w:tc>
          <w:tcPr>
            <w:tcW w:w="1698" w:type="dxa"/>
            <w:tcBorders>
              <w:top w:val="nil"/>
              <w:left w:val="nil"/>
              <w:bottom w:val="single" w:sz="4" w:space="0" w:color="auto"/>
              <w:right w:val="single" w:sz="4" w:space="0" w:color="auto"/>
            </w:tcBorders>
            <w:noWrap/>
            <w:vAlign w:val="bottom"/>
            <w:hideMark/>
          </w:tcPr>
          <w:p w14:paraId="437992FC"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Executive Committee</w:t>
            </w:r>
          </w:p>
        </w:tc>
      </w:tr>
      <w:tr w:rsidR="00653AFB" w:rsidRPr="00653AFB" w14:paraId="634E1F9B"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2AAB1FE3"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w:t>
            </w:r>
          </w:p>
        </w:tc>
        <w:tc>
          <w:tcPr>
            <w:tcW w:w="3261" w:type="dxa"/>
            <w:tcBorders>
              <w:top w:val="nil"/>
              <w:left w:val="nil"/>
              <w:bottom w:val="single" w:sz="4" w:space="0" w:color="auto"/>
              <w:right w:val="single" w:sz="4" w:space="0" w:color="auto"/>
            </w:tcBorders>
            <w:noWrap/>
            <w:vAlign w:val="bottom"/>
            <w:hideMark/>
          </w:tcPr>
          <w:p w14:paraId="01F30AC1" w14:textId="1099FAF6"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Charlie I. Ureta</w:t>
            </w:r>
          </w:p>
        </w:tc>
        <w:tc>
          <w:tcPr>
            <w:tcW w:w="1352" w:type="dxa"/>
            <w:tcBorders>
              <w:top w:val="nil"/>
              <w:left w:val="nil"/>
              <w:bottom w:val="single" w:sz="4" w:space="0" w:color="auto"/>
              <w:right w:val="single" w:sz="4" w:space="0" w:color="auto"/>
            </w:tcBorders>
            <w:noWrap/>
            <w:vAlign w:val="bottom"/>
            <w:hideMark/>
          </w:tcPr>
          <w:p w14:paraId="63F045EF"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EPS- SGOD</w:t>
            </w:r>
          </w:p>
        </w:tc>
        <w:tc>
          <w:tcPr>
            <w:tcW w:w="2703" w:type="dxa"/>
            <w:tcBorders>
              <w:top w:val="nil"/>
              <w:left w:val="nil"/>
              <w:bottom w:val="single" w:sz="4" w:space="0" w:color="auto"/>
              <w:right w:val="single" w:sz="4" w:space="0" w:color="auto"/>
            </w:tcBorders>
            <w:noWrap/>
            <w:vAlign w:val="bottom"/>
            <w:hideMark/>
          </w:tcPr>
          <w:p w14:paraId="13B7C808" w14:textId="14340595"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Division Office</w:t>
            </w:r>
          </w:p>
        </w:tc>
        <w:tc>
          <w:tcPr>
            <w:tcW w:w="1698" w:type="dxa"/>
            <w:tcBorders>
              <w:top w:val="nil"/>
              <w:left w:val="nil"/>
              <w:bottom w:val="single" w:sz="4" w:space="0" w:color="auto"/>
              <w:right w:val="single" w:sz="4" w:space="0" w:color="auto"/>
            </w:tcBorders>
            <w:noWrap/>
            <w:vAlign w:val="bottom"/>
            <w:hideMark/>
          </w:tcPr>
          <w:p w14:paraId="0C819C19"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Executive Committee</w:t>
            </w:r>
          </w:p>
        </w:tc>
      </w:tr>
      <w:tr w:rsidR="00653AFB" w:rsidRPr="00653AFB" w14:paraId="66B5B65F"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471F63CF"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5</w:t>
            </w:r>
          </w:p>
        </w:tc>
        <w:tc>
          <w:tcPr>
            <w:tcW w:w="3261" w:type="dxa"/>
            <w:tcBorders>
              <w:top w:val="nil"/>
              <w:left w:val="nil"/>
              <w:bottom w:val="single" w:sz="4" w:space="0" w:color="auto"/>
              <w:right w:val="single" w:sz="4" w:space="0" w:color="auto"/>
            </w:tcBorders>
            <w:noWrap/>
            <w:vAlign w:val="bottom"/>
            <w:hideMark/>
          </w:tcPr>
          <w:p w14:paraId="1A44E8A0" w14:textId="61134998"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Mikko Jan D. Lopez, E</w:t>
            </w:r>
            <w:r>
              <w:rPr>
                <w:rFonts w:ascii="Bookman Old Style" w:hAnsi="Bookman Old Style" w:cs="Tahoma"/>
                <w:color w:val="000000"/>
                <w:sz w:val="22"/>
                <w:szCs w:val="22"/>
              </w:rPr>
              <w:t>dD</w:t>
            </w:r>
          </w:p>
        </w:tc>
        <w:tc>
          <w:tcPr>
            <w:tcW w:w="1352" w:type="dxa"/>
            <w:tcBorders>
              <w:top w:val="nil"/>
              <w:left w:val="nil"/>
              <w:bottom w:val="single" w:sz="4" w:space="0" w:color="auto"/>
              <w:right w:val="single" w:sz="4" w:space="0" w:color="auto"/>
            </w:tcBorders>
            <w:noWrap/>
            <w:vAlign w:val="bottom"/>
            <w:hideMark/>
          </w:tcPr>
          <w:p w14:paraId="609CEF3B"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SEPS- PRS</w:t>
            </w:r>
          </w:p>
        </w:tc>
        <w:tc>
          <w:tcPr>
            <w:tcW w:w="2703" w:type="dxa"/>
            <w:tcBorders>
              <w:top w:val="nil"/>
              <w:left w:val="nil"/>
              <w:bottom w:val="single" w:sz="4" w:space="0" w:color="auto"/>
              <w:right w:val="single" w:sz="4" w:space="0" w:color="auto"/>
            </w:tcBorders>
            <w:noWrap/>
            <w:vAlign w:val="bottom"/>
            <w:hideMark/>
          </w:tcPr>
          <w:p w14:paraId="7F92919B" w14:textId="2A95B6CA"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Division Office</w:t>
            </w:r>
          </w:p>
        </w:tc>
        <w:tc>
          <w:tcPr>
            <w:tcW w:w="1698" w:type="dxa"/>
            <w:tcBorders>
              <w:top w:val="nil"/>
              <w:left w:val="nil"/>
              <w:bottom w:val="single" w:sz="4" w:space="0" w:color="auto"/>
              <w:right w:val="single" w:sz="4" w:space="0" w:color="auto"/>
            </w:tcBorders>
            <w:noWrap/>
            <w:vAlign w:val="bottom"/>
            <w:hideMark/>
          </w:tcPr>
          <w:p w14:paraId="34E8EC15"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Chairman, TWG</w:t>
            </w:r>
          </w:p>
        </w:tc>
      </w:tr>
      <w:tr w:rsidR="00653AFB" w:rsidRPr="00653AFB" w14:paraId="2FB8CC76"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6422450F"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6</w:t>
            </w:r>
          </w:p>
        </w:tc>
        <w:tc>
          <w:tcPr>
            <w:tcW w:w="3261" w:type="dxa"/>
            <w:tcBorders>
              <w:top w:val="nil"/>
              <w:left w:val="nil"/>
              <w:bottom w:val="single" w:sz="4" w:space="0" w:color="auto"/>
              <w:right w:val="single" w:sz="4" w:space="0" w:color="auto"/>
            </w:tcBorders>
            <w:noWrap/>
            <w:vAlign w:val="bottom"/>
            <w:hideMark/>
          </w:tcPr>
          <w:p w14:paraId="11C03588" w14:textId="425B17BF" w:rsidR="00653AFB" w:rsidRPr="00653AFB" w:rsidRDefault="00653AFB">
            <w:pPr>
              <w:rPr>
                <w:rFonts w:ascii="Bookman Old Style" w:hAnsi="Bookman Old Style" w:cs="Tahoma"/>
                <w:color w:val="000000"/>
                <w:sz w:val="22"/>
                <w:szCs w:val="22"/>
              </w:rPr>
            </w:pPr>
            <w:proofErr w:type="spellStart"/>
            <w:r w:rsidRPr="00653AFB">
              <w:rPr>
                <w:rFonts w:ascii="Bookman Old Style" w:hAnsi="Bookman Old Style" w:cs="Tahoma"/>
                <w:color w:val="000000"/>
                <w:sz w:val="22"/>
                <w:szCs w:val="22"/>
              </w:rPr>
              <w:t>Milgie</w:t>
            </w:r>
            <w:proofErr w:type="spellEnd"/>
            <w:r w:rsidRPr="00653AFB">
              <w:rPr>
                <w:rFonts w:ascii="Bookman Old Style" w:hAnsi="Bookman Old Style" w:cs="Tahoma"/>
                <w:color w:val="000000"/>
                <w:sz w:val="22"/>
                <w:szCs w:val="22"/>
              </w:rPr>
              <w:t xml:space="preserve"> C. Villareal</w:t>
            </w:r>
          </w:p>
        </w:tc>
        <w:tc>
          <w:tcPr>
            <w:tcW w:w="1352" w:type="dxa"/>
            <w:tcBorders>
              <w:top w:val="nil"/>
              <w:left w:val="nil"/>
              <w:bottom w:val="single" w:sz="4" w:space="0" w:color="auto"/>
              <w:right w:val="single" w:sz="4" w:space="0" w:color="auto"/>
            </w:tcBorders>
            <w:noWrap/>
            <w:vAlign w:val="bottom"/>
            <w:hideMark/>
          </w:tcPr>
          <w:p w14:paraId="15D25729"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PO III</w:t>
            </w:r>
          </w:p>
        </w:tc>
        <w:tc>
          <w:tcPr>
            <w:tcW w:w="2703" w:type="dxa"/>
            <w:tcBorders>
              <w:top w:val="nil"/>
              <w:left w:val="nil"/>
              <w:bottom w:val="single" w:sz="4" w:space="0" w:color="auto"/>
              <w:right w:val="single" w:sz="4" w:space="0" w:color="auto"/>
            </w:tcBorders>
            <w:noWrap/>
            <w:vAlign w:val="bottom"/>
            <w:hideMark/>
          </w:tcPr>
          <w:p w14:paraId="41666E93" w14:textId="21718350"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Division Office</w:t>
            </w:r>
          </w:p>
        </w:tc>
        <w:tc>
          <w:tcPr>
            <w:tcW w:w="1698" w:type="dxa"/>
            <w:tcBorders>
              <w:top w:val="nil"/>
              <w:left w:val="nil"/>
              <w:bottom w:val="single" w:sz="4" w:space="0" w:color="auto"/>
              <w:right w:val="single" w:sz="4" w:space="0" w:color="auto"/>
            </w:tcBorders>
            <w:noWrap/>
            <w:vAlign w:val="bottom"/>
            <w:hideMark/>
          </w:tcPr>
          <w:p w14:paraId="11ACDD77"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Co- Chairman, TWG</w:t>
            </w:r>
          </w:p>
        </w:tc>
      </w:tr>
      <w:tr w:rsidR="00653AFB" w:rsidRPr="00653AFB" w14:paraId="069F081D"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5F88A77A"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7</w:t>
            </w:r>
          </w:p>
        </w:tc>
        <w:tc>
          <w:tcPr>
            <w:tcW w:w="3261" w:type="dxa"/>
            <w:tcBorders>
              <w:top w:val="nil"/>
              <w:left w:val="nil"/>
              <w:bottom w:val="single" w:sz="4" w:space="0" w:color="auto"/>
              <w:right w:val="single" w:sz="4" w:space="0" w:color="auto"/>
            </w:tcBorders>
            <w:noWrap/>
            <w:vAlign w:val="bottom"/>
            <w:hideMark/>
          </w:tcPr>
          <w:p w14:paraId="188DE0A5" w14:textId="237FC80A"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Richelle Ann G. Reyes</w:t>
            </w:r>
          </w:p>
        </w:tc>
        <w:tc>
          <w:tcPr>
            <w:tcW w:w="1352" w:type="dxa"/>
            <w:tcBorders>
              <w:top w:val="nil"/>
              <w:left w:val="nil"/>
              <w:bottom w:val="single" w:sz="4" w:space="0" w:color="auto"/>
              <w:right w:val="single" w:sz="4" w:space="0" w:color="auto"/>
            </w:tcBorders>
            <w:noWrap/>
            <w:vAlign w:val="bottom"/>
            <w:hideMark/>
          </w:tcPr>
          <w:p w14:paraId="15EFCDF2"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ADAs III</w:t>
            </w:r>
          </w:p>
        </w:tc>
        <w:tc>
          <w:tcPr>
            <w:tcW w:w="2703" w:type="dxa"/>
            <w:tcBorders>
              <w:top w:val="nil"/>
              <w:left w:val="nil"/>
              <w:bottom w:val="single" w:sz="4" w:space="0" w:color="auto"/>
              <w:right w:val="single" w:sz="4" w:space="0" w:color="auto"/>
            </w:tcBorders>
            <w:noWrap/>
            <w:vAlign w:val="bottom"/>
            <w:hideMark/>
          </w:tcPr>
          <w:p w14:paraId="2BBC72A4" w14:textId="6B9CF8F5"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Division Office</w:t>
            </w:r>
          </w:p>
        </w:tc>
        <w:tc>
          <w:tcPr>
            <w:tcW w:w="1698" w:type="dxa"/>
            <w:tcBorders>
              <w:top w:val="nil"/>
              <w:left w:val="nil"/>
              <w:bottom w:val="single" w:sz="4" w:space="0" w:color="auto"/>
              <w:right w:val="single" w:sz="4" w:space="0" w:color="auto"/>
            </w:tcBorders>
            <w:noWrap/>
            <w:vAlign w:val="bottom"/>
            <w:hideMark/>
          </w:tcPr>
          <w:p w14:paraId="7786BA1E"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Member, TWG</w:t>
            </w:r>
          </w:p>
        </w:tc>
      </w:tr>
      <w:tr w:rsidR="00653AFB" w:rsidRPr="00653AFB" w14:paraId="406F0428"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1E06F3B7"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8</w:t>
            </w:r>
          </w:p>
        </w:tc>
        <w:tc>
          <w:tcPr>
            <w:tcW w:w="3261" w:type="dxa"/>
            <w:tcBorders>
              <w:top w:val="nil"/>
              <w:left w:val="nil"/>
              <w:bottom w:val="single" w:sz="4" w:space="0" w:color="auto"/>
              <w:right w:val="single" w:sz="4" w:space="0" w:color="auto"/>
            </w:tcBorders>
            <w:noWrap/>
            <w:vAlign w:val="bottom"/>
            <w:hideMark/>
          </w:tcPr>
          <w:p w14:paraId="0BC06948" w14:textId="79238EB4"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Nelieta I. Dela Cruz</w:t>
            </w:r>
          </w:p>
        </w:tc>
        <w:tc>
          <w:tcPr>
            <w:tcW w:w="1352" w:type="dxa"/>
            <w:tcBorders>
              <w:top w:val="nil"/>
              <w:left w:val="nil"/>
              <w:bottom w:val="single" w:sz="4" w:space="0" w:color="auto"/>
              <w:right w:val="single" w:sz="4" w:space="0" w:color="auto"/>
            </w:tcBorders>
            <w:noWrap/>
            <w:vAlign w:val="bottom"/>
            <w:hideMark/>
          </w:tcPr>
          <w:p w14:paraId="6F93B2AA"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ADA I</w:t>
            </w:r>
          </w:p>
        </w:tc>
        <w:tc>
          <w:tcPr>
            <w:tcW w:w="2703" w:type="dxa"/>
            <w:tcBorders>
              <w:top w:val="nil"/>
              <w:left w:val="nil"/>
              <w:bottom w:val="single" w:sz="4" w:space="0" w:color="auto"/>
              <w:right w:val="single" w:sz="4" w:space="0" w:color="auto"/>
            </w:tcBorders>
            <w:noWrap/>
            <w:vAlign w:val="bottom"/>
            <w:hideMark/>
          </w:tcPr>
          <w:p w14:paraId="103A16DA" w14:textId="41D6AD5A"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Division Office</w:t>
            </w:r>
          </w:p>
        </w:tc>
        <w:tc>
          <w:tcPr>
            <w:tcW w:w="1698" w:type="dxa"/>
            <w:tcBorders>
              <w:top w:val="nil"/>
              <w:left w:val="nil"/>
              <w:bottom w:val="single" w:sz="4" w:space="0" w:color="auto"/>
              <w:right w:val="single" w:sz="4" w:space="0" w:color="auto"/>
            </w:tcBorders>
            <w:noWrap/>
            <w:vAlign w:val="bottom"/>
            <w:hideMark/>
          </w:tcPr>
          <w:p w14:paraId="1F8B5CAC"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Member, TWG</w:t>
            </w:r>
          </w:p>
        </w:tc>
      </w:tr>
      <w:tr w:rsidR="00653AFB" w:rsidRPr="00653AFB" w14:paraId="53F7DB84"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7DFF4BEB"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9</w:t>
            </w:r>
          </w:p>
        </w:tc>
        <w:tc>
          <w:tcPr>
            <w:tcW w:w="3261" w:type="dxa"/>
            <w:tcBorders>
              <w:top w:val="nil"/>
              <w:left w:val="nil"/>
              <w:bottom w:val="single" w:sz="4" w:space="0" w:color="auto"/>
              <w:right w:val="single" w:sz="4" w:space="0" w:color="auto"/>
            </w:tcBorders>
            <w:noWrap/>
            <w:vAlign w:val="bottom"/>
            <w:hideMark/>
          </w:tcPr>
          <w:p w14:paraId="46106AF6" w14:textId="33CA69B6"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Deseree Retiro</w:t>
            </w:r>
          </w:p>
        </w:tc>
        <w:tc>
          <w:tcPr>
            <w:tcW w:w="1352" w:type="dxa"/>
            <w:tcBorders>
              <w:top w:val="nil"/>
              <w:left w:val="nil"/>
              <w:bottom w:val="single" w:sz="4" w:space="0" w:color="auto"/>
              <w:right w:val="single" w:sz="4" w:space="0" w:color="auto"/>
            </w:tcBorders>
            <w:noWrap/>
            <w:vAlign w:val="bottom"/>
            <w:hideMark/>
          </w:tcPr>
          <w:p w14:paraId="7EE42B1E"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Registrar</w:t>
            </w:r>
          </w:p>
        </w:tc>
        <w:tc>
          <w:tcPr>
            <w:tcW w:w="2703" w:type="dxa"/>
            <w:tcBorders>
              <w:top w:val="nil"/>
              <w:left w:val="nil"/>
              <w:bottom w:val="single" w:sz="4" w:space="0" w:color="auto"/>
              <w:right w:val="single" w:sz="4" w:space="0" w:color="auto"/>
            </w:tcBorders>
            <w:noWrap/>
            <w:vAlign w:val="bottom"/>
            <w:hideMark/>
          </w:tcPr>
          <w:p w14:paraId="1257103E" w14:textId="4D7FF895"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Aklan National High School For Arts And Trades</w:t>
            </w:r>
          </w:p>
        </w:tc>
        <w:tc>
          <w:tcPr>
            <w:tcW w:w="1698" w:type="dxa"/>
            <w:tcBorders>
              <w:top w:val="nil"/>
              <w:left w:val="nil"/>
              <w:bottom w:val="single" w:sz="4" w:space="0" w:color="auto"/>
              <w:right w:val="single" w:sz="4" w:space="0" w:color="auto"/>
            </w:tcBorders>
            <w:noWrap/>
            <w:vAlign w:val="bottom"/>
            <w:hideMark/>
          </w:tcPr>
          <w:p w14:paraId="3116D50B"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Member, TWG</w:t>
            </w:r>
          </w:p>
        </w:tc>
      </w:tr>
      <w:tr w:rsidR="00653AFB" w:rsidRPr="00653AFB" w14:paraId="7A22922D"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66AD2C98"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10</w:t>
            </w:r>
          </w:p>
        </w:tc>
        <w:tc>
          <w:tcPr>
            <w:tcW w:w="3261" w:type="dxa"/>
            <w:tcBorders>
              <w:top w:val="nil"/>
              <w:left w:val="nil"/>
              <w:bottom w:val="single" w:sz="4" w:space="0" w:color="auto"/>
              <w:right w:val="single" w:sz="4" w:space="0" w:color="auto"/>
            </w:tcBorders>
            <w:noWrap/>
            <w:vAlign w:val="bottom"/>
            <w:hideMark/>
          </w:tcPr>
          <w:p w14:paraId="1C94B4AA" w14:textId="0A2FA673" w:rsidR="00653AFB" w:rsidRPr="00653AFB" w:rsidRDefault="002D36F2">
            <w:pPr>
              <w:rPr>
                <w:rFonts w:ascii="Bookman Old Style" w:hAnsi="Bookman Old Style" w:cs="Tahoma"/>
                <w:color w:val="000000"/>
                <w:sz w:val="22"/>
                <w:szCs w:val="22"/>
              </w:rPr>
            </w:pPr>
            <w:r>
              <w:rPr>
                <w:rFonts w:ascii="Bookman Old Style" w:hAnsi="Bookman Old Style" w:cs="Tahoma"/>
                <w:color w:val="000000"/>
                <w:sz w:val="22"/>
                <w:szCs w:val="22"/>
              </w:rPr>
              <w:t xml:space="preserve">Dr. </w:t>
            </w:r>
            <w:proofErr w:type="spellStart"/>
            <w:r w:rsidR="00653AFB" w:rsidRPr="00653AFB">
              <w:rPr>
                <w:rFonts w:ascii="Bookman Old Style" w:hAnsi="Bookman Old Style" w:cs="Tahoma"/>
                <w:color w:val="000000"/>
                <w:sz w:val="22"/>
                <w:szCs w:val="22"/>
              </w:rPr>
              <w:t>Rovie</w:t>
            </w:r>
            <w:proofErr w:type="spellEnd"/>
            <w:r w:rsidR="00653AFB" w:rsidRPr="00653AFB">
              <w:rPr>
                <w:rFonts w:ascii="Bookman Old Style" w:hAnsi="Bookman Old Style" w:cs="Tahoma"/>
                <w:color w:val="000000"/>
                <w:sz w:val="22"/>
                <w:szCs w:val="22"/>
              </w:rPr>
              <w:t xml:space="preserve"> Abello</w:t>
            </w:r>
          </w:p>
        </w:tc>
        <w:tc>
          <w:tcPr>
            <w:tcW w:w="1352" w:type="dxa"/>
            <w:tcBorders>
              <w:top w:val="nil"/>
              <w:left w:val="nil"/>
              <w:bottom w:val="single" w:sz="4" w:space="0" w:color="auto"/>
              <w:right w:val="single" w:sz="4" w:space="0" w:color="auto"/>
            </w:tcBorders>
            <w:noWrap/>
            <w:vAlign w:val="bottom"/>
            <w:hideMark/>
          </w:tcPr>
          <w:p w14:paraId="0FE39163"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SP II</w:t>
            </w:r>
          </w:p>
        </w:tc>
        <w:tc>
          <w:tcPr>
            <w:tcW w:w="2703" w:type="dxa"/>
            <w:tcBorders>
              <w:top w:val="nil"/>
              <w:left w:val="nil"/>
              <w:bottom w:val="single" w:sz="4" w:space="0" w:color="auto"/>
              <w:right w:val="single" w:sz="4" w:space="0" w:color="auto"/>
            </w:tcBorders>
            <w:noWrap/>
            <w:vAlign w:val="bottom"/>
            <w:hideMark/>
          </w:tcPr>
          <w:p w14:paraId="284D3C36" w14:textId="0E3E49FB" w:rsidR="00653AFB" w:rsidRPr="00653AFB" w:rsidRDefault="00653AFB">
            <w:pPr>
              <w:rPr>
                <w:rFonts w:ascii="Bookman Old Style" w:hAnsi="Bookman Old Style" w:cs="Tahoma"/>
                <w:color w:val="000000"/>
                <w:sz w:val="22"/>
                <w:szCs w:val="22"/>
              </w:rPr>
            </w:pPr>
            <w:proofErr w:type="spellStart"/>
            <w:r w:rsidRPr="00653AFB">
              <w:rPr>
                <w:rFonts w:ascii="Bookman Old Style" w:hAnsi="Bookman Old Style" w:cs="Tahoma"/>
                <w:color w:val="000000"/>
                <w:sz w:val="22"/>
                <w:szCs w:val="22"/>
              </w:rPr>
              <w:t>Laguinbanua</w:t>
            </w:r>
            <w:proofErr w:type="spellEnd"/>
            <w:r w:rsidRPr="00653AFB">
              <w:rPr>
                <w:rFonts w:ascii="Bookman Old Style" w:hAnsi="Bookman Old Style" w:cs="Tahoma"/>
                <w:color w:val="000000"/>
                <w:sz w:val="22"/>
                <w:szCs w:val="22"/>
              </w:rPr>
              <w:t xml:space="preserve"> Integrated School</w:t>
            </w:r>
          </w:p>
        </w:tc>
        <w:tc>
          <w:tcPr>
            <w:tcW w:w="1698" w:type="dxa"/>
            <w:tcBorders>
              <w:top w:val="nil"/>
              <w:left w:val="nil"/>
              <w:bottom w:val="single" w:sz="4" w:space="0" w:color="auto"/>
              <w:right w:val="single" w:sz="4" w:space="0" w:color="auto"/>
            </w:tcBorders>
            <w:noWrap/>
            <w:vAlign w:val="bottom"/>
            <w:hideMark/>
          </w:tcPr>
          <w:p w14:paraId="360BB4C4"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Member, TWG</w:t>
            </w:r>
          </w:p>
        </w:tc>
      </w:tr>
      <w:tr w:rsidR="00653AFB" w:rsidRPr="00653AFB" w14:paraId="63644F4A"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1B4EB36C"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11</w:t>
            </w:r>
          </w:p>
        </w:tc>
        <w:tc>
          <w:tcPr>
            <w:tcW w:w="3261" w:type="dxa"/>
            <w:tcBorders>
              <w:top w:val="nil"/>
              <w:left w:val="nil"/>
              <w:bottom w:val="single" w:sz="4" w:space="0" w:color="auto"/>
              <w:right w:val="single" w:sz="4" w:space="0" w:color="auto"/>
            </w:tcBorders>
            <w:noWrap/>
            <w:vAlign w:val="bottom"/>
            <w:hideMark/>
          </w:tcPr>
          <w:p w14:paraId="3545FF71" w14:textId="12961F7C"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Feb John Geronimo</w:t>
            </w:r>
          </w:p>
        </w:tc>
        <w:tc>
          <w:tcPr>
            <w:tcW w:w="1352" w:type="dxa"/>
            <w:tcBorders>
              <w:top w:val="nil"/>
              <w:left w:val="nil"/>
              <w:bottom w:val="single" w:sz="4" w:space="0" w:color="auto"/>
              <w:right w:val="single" w:sz="4" w:space="0" w:color="auto"/>
            </w:tcBorders>
            <w:noWrap/>
            <w:vAlign w:val="bottom"/>
            <w:hideMark/>
          </w:tcPr>
          <w:p w14:paraId="59655749"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HT I</w:t>
            </w:r>
          </w:p>
        </w:tc>
        <w:tc>
          <w:tcPr>
            <w:tcW w:w="2703" w:type="dxa"/>
            <w:tcBorders>
              <w:top w:val="nil"/>
              <w:left w:val="nil"/>
              <w:bottom w:val="single" w:sz="4" w:space="0" w:color="auto"/>
              <w:right w:val="single" w:sz="4" w:space="0" w:color="auto"/>
            </w:tcBorders>
            <w:noWrap/>
            <w:vAlign w:val="bottom"/>
            <w:hideMark/>
          </w:tcPr>
          <w:p w14:paraId="1FD25F11" w14:textId="16A09FFE"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Anselmo P. Legaspi National High School</w:t>
            </w:r>
          </w:p>
        </w:tc>
        <w:tc>
          <w:tcPr>
            <w:tcW w:w="1698" w:type="dxa"/>
            <w:tcBorders>
              <w:top w:val="nil"/>
              <w:left w:val="nil"/>
              <w:bottom w:val="single" w:sz="4" w:space="0" w:color="auto"/>
              <w:right w:val="single" w:sz="4" w:space="0" w:color="auto"/>
            </w:tcBorders>
            <w:noWrap/>
            <w:vAlign w:val="bottom"/>
            <w:hideMark/>
          </w:tcPr>
          <w:p w14:paraId="6495D6F5"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Member, TWG</w:t>
            </w:r>
          </w:p>
        </w:tc>
      </w:tr>
      <w:tr w:rsidR="00653AFB" w:rsidRPr="00653AFB" w14:paraId="5962BC44"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1A42C55E"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12</w:t>
            </w:r>
          </w:p>
        </w:tc>
        <w:tc>
          <w:tcPr>
            <w:tcW w:w="3261" w:type="dxa"/>
            <w:tcBorders>
              <w:top w:val="nil"/>
              <w:left w:val="nil"/>
              <w:bottom w:val="single" w:sz="4" w:space="0" w:color="auto"/>
              <w:right w:val="single" w:sz="4" w:space="0" w:color="auto"/>
            </w:tcBorders>
            <w:noWrap/>
            <w:vAlign w:val="bottom"/>
            <w:hideMark/>
          </w:tcPr>
          <w:p w14:paraId="0E9A67D1" w14:textId="29B590EB" w:rsidR="00653AFB" w:rsidRPr="00653AFB" w:rsidRDefault="00653AFB">
            <w:pPr>
              <w:rPr>
                <w:rFonts w:ascii="Bookman Old Style" w:hAnsi="Bookman Old Style" w:cs="Tahoma"/>
                <w:color w:val="000000"/>
                <w:sz w:val="22"/>
                <w:szCs w:val="22"/>
              </w:rPr>
            </w:pPr>
            <w:proofErr w:type="spellStart"/>
            <w:r w:rsidRPr="00653AFB">
              <w:rPr>
                <w:rFonts w:ascii="Bookman Old Style" w:hAnsi="Bookman Old Style" w:cs="Tahoma"/>
                <w:color w:val="000000"/>
                <w:sz w:val="22"/>
                <w:szCs w:val="22"/>
              </w:rPr>
              <w:t>Aljon</w:t>
            </w:r>
            <w:proofErr w:type="spellEnd"/>
            <w:r w:rsidRPr="00653AFB">
              <w:rPr>
                <w:rFonts w:ascii="Bookman Old Style" w:hAnsi="Bookman Old Style" w:cs="Tahoma"/>
                <w:color w:val="000000"/>
                <w:sz w:val="22"/>
                <w:szCs w:val="22"/>
              </w:rPr>
              <w:t xml:space="preserve"> I. Arevalo</w:t>
            </w:r>
          </w:p>
        </w:tc>
        <w:tc>
          <w:tcPr>
            <w:tcW w:w="1352" w:type="dxa"/>
            <w:tcBorders>
              <w:top w:val="nil"/>
              <w:left w:val="nil"/>
              <w:bottom w:val="single" w:sz="4" w:space="0" w:color="auto"/>
              <w:right w:val="single" w:sz="4" w:space="0" w:color="auto"/>
            </w:tcBorders>
            <w:noWrap/>
            <w:vAlign w:val="bottom"/>
            <w:hideMark/>
          </w:tcPr>
          <w:p w14:paraId="548D6709"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HT III</w:t>
            </w:r>
          </w:p>
        </w:tc>
        <w:tc>
          <w:tcPr>
            <w:tcW w:w="2703" w:type="dxa"/>
            <w:tcBorders>
              <w:top w:val="nil"/>
              <w:left w:val="nil"/>
              <w:bottom w:val="single" w:sz="4" w:space="0" w:color="auto"/>
              <w:right w:val="single" w:sz="4" w:space="0" w:color="auto"/>
            </w:tcBorders>
            <w:noWrap/>
            <w:vAlign w:val="bottom"/>
            <w:hideMark/>
          </w:tcPr>
          <w:p w14:paraId="4FB6A141" w14:textId="7FB3296D"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Kalibo Integrated Special Education Center</w:t>
            </w:r>
          </w:p>
        </w:tc>
        <w:tc>
          <w:tcPr>
            <w:tcW w:w="1698" w:type="dxa"/>
            <w:tcBorders>
              <w:top w:val="nil"/>
              <w:left w:val="nil"/>
              <w:bottom w:val="single" w:sz="4" w:space="0" w:color="auto"/>
              <w:right w:val="single" w:sz="4" w:space="0" w:color="auto"/>
            </w:tcBorders>
            <w:noWrap/>
            <w:vAlign w:val="bottom"/>
            <w:hideMark/>
          </w:tcPr>
          <w:p w14:paraId="2C55246A"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Resource Speaker</w:t>
            </w:r>
          </w:p>
        </w:tc>
      </w:tr>
      <w:tr w:rsidR="00653AFB" w:rsidRPr="00653AFB" w14:paraId="0045878C"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3BDD5AAA"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13</w:t>
            </w:r>
          </w:p>
        </w:tc>
        <w:tc>
          <w:tcPr>
            <w:tcW w:w="3261" w:type="dxa"/>
            <w:tcBorders>
              <w:top w:val="nil"/>
              <w:left w:val="nil"/>
              <w:bottom w:val="single" w:sz="4" w:space="0" w:color="auto"/>
              <w:right w:val="single" w:sz="4" w:space="0" w:color="auto"/>
            </w:tcBorders>
            <w:noWrap/>
            <w:vAlign w:val="bottom"/>
            <w:hideMark/>
          </w:tcPr>
          <w:p w14:paraId="35EBFD0E" w14:textId="579ED347"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Dr. Reginald C. Venancio</w:t>
            </w:r>
          </w:p>
        </w:tc>
        <w:tc>
          <w:tcPr>
            <w:tcW w:w="1352" w:type="dxa"/>
            <w:tcBorders>
              <w:top w:val="nil"/>
              <w:left w:val="nil"/>
              <w:bottom w:val="single" w:sz="4" w:space="0" w:color="auto"/>
              <w:right w:val="single" w:sz="4" w:space="0" w:color="auto"/>
            </w:tcBorders>
            <w:noWrap/>
            <w:vAlign w:val="bottom"/>
            <w:hideMark/>
          </w:tcPr>
          <w:p w14:paraId="3957DEFF"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III</w:t>
            </w:r>
          </w:p>
        </w:tc>
        <w:tc>
          <w:tcPr>
            <w:tcW w:w="2703" w:type="dxa"/>
            <w:tcBorders>
              <w:top w:val="nil"/>
              <w:left w:val="nil"/>
              <w:bottom w:val="single" w:sz="4" w:space="0" w:color="auto"/>
              <w:right w:val="single" w:sz="4" w:space="0" w:color="auto"/>
            </w:tcBorders>
            <w:noWrap/>
            <w:vAlign w:val="bottom"/>
            <w:hideMark/>
          </w:tcPr>
          <w:p w14:paraId="7B12BF77" w14:textId="77777777"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Linayasan</w:t>
            </w:r>
            <w:proofErr w:type="spellEnd"/>
            <w:r w:rsidRPr="00653AFB">
              <w:rPr>
                <w:rFonts w:ascii="Bookman Old Style" w:hAnsi="Bookman Old Style" w:cs="Arial"/>
                <w:color w:val="000000"/>
                <w:sz w:val="22"/>
                <w:szCs w:val="22"/>
              </w:rPr>
              <w:t xml:space="preserve"> NHS</w:t>
            </w:r>
          </w:p>
        </w:tc>
        <w:tc>
          <w:tcPr>
            <w:tcW w:w="1698" w:type="dxa"/>
            <w:tcBorders>
              <w:top w:val="nil"/>
              <w:left w:val="nil"/>
              <w:bottom w:val="single" w:sz="4" w:space="0" w:color="auto"/>
              <w:right w:val="single" w:sz="4" w:space="0" w:color="auto"/>
            </w:tcBorders>
            <w:noWrap/>
            <w:vAlign w:val="bottom"/>
            <w:hideMark/>
          </w:tcPr>
          <w:p w14:paraId="1948287A"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3198D51D"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066DB452"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14</w:t>
            </w:r>
          </w:p>
        </w:tc>
        <w:tc>
          <w:tcPr>
            <w:tcW w:w="3261" w:type="dxa"/>
            <w:tcBorders>
              <w:top w:val="nil"/>
              <w:left w:val="nil"/>
              <w:bottom w:val="single" w:sz="4" w:space="0" w:color="auto"/>
              <w:right w:val="single" w:sz="4" w:space="0" w:color="auto"/>
            </w:tcBorders>
            <w:noWrap/>
            <w:vAlign w:val="bottom"/>
            <w:hideMark/>
          </w:tcPr>
          <w:p w14:paraId="39AB5295" w14:textId="6920B33F"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Jee-Ann G. Rodriguez</w:t>
            </w:r>
          </w:p>
        </w:tc>
        <w:tc>
          <w:tcPr>
            <w:tcW w:w="1352" w:type="dxa"/>
            <w:tcBorders>
              <w:top w:val="nil"/>
              <w:left w:val="nil"/>
              <w:bottom w:val="single" w:sz="4" w:space="0" w:color="auto"/>
              <w:right w:val="single" w:sz="4" w:space="0" w:color="auto"/>
            </w:tcBorders>
            <w:noWrap/>
            <w:vAlign w:val="bottom"/>
            <w:hideMark/>
          </w:tcPr>
          <w:p w14:paraId="7C8BE717"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SP1</w:t>
            </w:r>
          </w:p>
        </w:tc>
        <w:tc>
          <w:tcPr>
            <w:tcW w:w="2703" w:type="dxa"/>
            <w:tcBorders>
              <w:top w:val="nil"/>
              <w:left w:val="nil"/>
              <w:bottom w:val="single" w:sz="4" w:space="0" w:color="auto"/>
              <w:right w:val="single" w:sz="4" w:space="0" w:color="auto"/>
            </w:tcBorders>
            <w:noWrap/>
            <w:vAlign w:val="bottom"/>
            <w:hideMark/>
          </w:tcPr>
          <w:p w14:paraId="1E2D69EC" w14:textId="71362710"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Feliciano Es</w:t>
            </w:r>
          </w:p>
        </w:tc>
        <w:tc>
          <w:tcPr>
            <w:tcW w:w="1698" w:type="dxa"/>
            <w:tcBorders>
              <w:top w:val="nil"/>
              <w:left w:val="nil"/>
              <w:bottom w:val="single" w:sz="4" w:space="0" w:color="auto"/>
              <w:right w:val="single" w:sz="4" w:space="0" w:color="auto"/>
            </w:tcBorders>
            <w:noWrap/>
            <w:vAlign w:val="bottom"/>
            <w:hideMark/>
          </w:tcPr>
          <w:p w14:paraId="4F455348"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3B1A6000"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4F3478D9"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15</w:t>
            </w:r>
          </w:p>
        </w:tc>
        <w:tc>
          <w:tcPr>
            <w:tcW w:w="3261" w:type="dxa"/>
            <w:tcBorders>
              <w:top w:val="nil"/>
              <w:left w:val="nil"/>
              <w:bottom w:val="single" w:sz="4" w:space="0" w:color="auto"/>
              <w:right w:val="single" w:sz="4" w:space="0" w:color="auto"/>
            </w:tcBorders>
            <w:noWrap/>
            <w:vAlign w:val="bottom"/>
            <w:hideMark/>
          </w:tcPr>
          <w:p w14:paraId="2B0D0954" w14:textId="02C2A665"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Dr. Mark Kynan R. Loveras</w:t>
            </w:r>
          </w:p>
        </w:tc>
        <w:tc>
          <w:tcPr>
            <w:tcW w:w="1352" w:type="dxa"/>
            <w:tcBorders>
              <w:top w:val="nil"/>
              <w:left w:val="nil"/>
              <w:bottom w:val="single" w:sz="4" w:space="0" w:color="auto"/>
              <w:right w:val="single" w:sz="4" w:space="0" w:color="auto"/>
            </w:tcBorders>
            <w:noWrap/>
            <w:vAlign w:val="bottom"/>
            <w:hideMark/>
          </w:tcPr>
          <w:p w14:paraId="2E2BB5F5"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HT I</w:t>
            </w:r>
          </w:p>
        </w:tc>
        <w:tc>
          <w:tcPr>
            <w:tcW w:w="2703" w:type="dxa"/>
            <w:tcBorders>
              <w:top w:val="nil"/>
              <w:left w:val="nil"/>
              <w:bottom w:val="single" w:sz="4" w:space="0" w:color="auto"/>
              <w:right w:val="single" w:sz="4" w:space="0" w:color="auto"/>
            </w:tcBorders>
            <w:noWrap/>
            <w:vAlign w:val="bottom"/>
            <w:hideMark/>
          </w:tcPr>
          <w:p w14:paraId="5DF034B2" w14:textId="2D199AA8"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Polocate</w:t>
            </w:r>
            <w:proofErr w:type="spellEnd"/>
            <w:r w:rsidRPr="00653AFB">
              <w:rPr>
                <w:rFonts w:ascii="Bookman Old Style" w:hAnsi="Bookman Old Style" w:cs="Arial"/>
                <w:color w:val="000000"/>
                <w:sz w:val="22"/>
                <w:szCs w:val="22"/>
              </w:rPr>
              <w:t xml:space="preserve"> Es/Dingle Es</w:t>
            </w:r>
          </w:p>
        </w:tc>
        <w:tc>
          <w:tcPr>
            <w:tcW w:w="1698" w:type="dxa"/>
            <w:tcBorders>
              <w:top w:val="nil"/>
              <w:left w:val="nil"/>
              <w:bottom w:val="single" w:sz="4" w:space="0" w:color="auto"/>
              <w:right w:val="single" w:sz="4" w:space="0" w:color="auto"/>
            </w:tcBorders>
            <w:noWrap/>
            <w:vAlign w:val="bottom"/>
            <w:hideMark/>
          </w:tcPr>
          <w:p w14:paraId="63226F72"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5E2B4DE9"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7DE1B5F0"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16</w:t>
            </w:r>
          </w:p>
        </w:tc>
        <w:tc>
          <w:tcPr>
            <w:tcW w:w="3261" w:type="dxa"/>
            <w:tcBorders>
              <w:top w:val="nil"/>
              <w:left w:val="nil"/>
              <w:bottom w:val="single" w:sz="4" w:space="0" w:color="auto"/>
              <w:right w:val="single" w:sz="4" w:space="0" w:color="auto"/>
            </w:tcBorders>
            <w:noWrap/>
            <w:vAlign w:val="bottom"/>
            <w:hideMark/>
          </w:tcPr>
          <w:p w14:paraId="570DC580" w14:textId="43683A25"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Juzallie</w:t>
            </w:r>
            <w:proofErr w:type="spellEnd"/>
            <w:r w:rsidRPr="00653AFB">
              <w:rPr>
                <w:rFonts w:ascii="Bookman Old Style" w:hAnsi="Bookman Old Style" w:cs="Arial"/>
                <w:color w:val="000000"/>
                <w:sz w:val="22"/>
                <w:szCs w:val="22"/>
              </w:rPr>
              <w:t xml:space="preserve"> S. </w:t>
            </w:r>
            <w:proofErr w:type="spellStart"/>
            <w:r w:rsidRPr="00653AFB">
              <w:rPr>
                <w:rFonts w:ascii="Bookman Old Style" w:hAnsi="Bookman Old Style" w:cs="Arial"/>
                <w:color w:val="000000"/>
                <w:sz w:val="22"/>
                <w:szCs w:val="22"/>
              </w:rPr>
              <w:t>Sioco</w:t>
            </w:r>
            <w:proofErr w:type="spellEnd"/>
          </w:p>
        </w:tc>
        <w:tc>
          <w:tcPr>
            <w:tcW w:w="1352" w:type="dxa"/>
            <w:tcBorders>
              <w:top w:val="nil"/>
              <w:left w:val="nil"/>
              <w:bottom w:val="single" w:sz="4" w:space="0" w:color="auto"/>
              <w:right w:val="single" w:sz="4" w:space="0" w:color="auto"/>
            </w:tcBorders>
            <w:noWrap/>
            <w:vAlign w:val="bottom"/>
            <w:hideMark/>
          </w:tcPr>
          <w:p w14:paraId="465EAF5E"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HT-III</w:t>
            </w:r>
          </w:p>
        </w:tc>
        <w:tc>
          <w:tcPr>
            <w:tcW w:w="2703" w:type="dxa"/>
            <w:tcBorders>
              <w:top w:val="nil"/>
              <w:left w:val="nil"/>
              <w:bottom w:val="single" w:sz="4" w:space="0" w:color="auto"/>
              <w:right w:val="single" w:sz="4" w:space="0" w:color="auto"/>
            </w:tcBorders>
            <w:noWrap/>
            <w:vAlign w:val="bottom"/>
            <w:hideMark/>
          </w:tcPr>
          <w:p w14:paraId="397A8A42" w14:textId="50C88A8A"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Mambuquiao</w:t>
            </w:r>
            <w:proofErr w:type="spellEnd"/>
            <w:r w:rsidRPr="00653AFB">
              <w:rPr>
                <w:rFonts w:ascii="Bookman Old Style" w:hAnsi="Bookman Old Style" w:cs="Arial"/>
                <w:color w:val="000000"/>
                <w:sz w:val="22"/>
                <w:szCs w:val="22"/>
              </w:rPr>
              <w:t xml:space="preserve"> Is</w:t>
            </w:r>
          </w:p>
        </w:tc>
        <w:tc>
          <w:tcPr>
            <w:tcW w:w="1698" w:type="dxa"/>
            <w:tcBorders>
              <w:top w:val="nil"/>
              <w:left w:val="nil"/>
              <w:bottom w:val="single" w:sz="4" w:space="0" w:color="auto"/>
              <w:right w:val="single" w:sz="4" w:space="0" w:color="auto"/>
            </w:tcBorders>
            <w:noWrap/>
            <w:vAlign w:val="bottom"/>
            <w:hideMark/>
          </w:tcPr>
          <w:p w14:paraId="2D16C90A"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490B19D1"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3E58D636"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17</w:t>
            </w:r>
          </w:p>
        </w:tc>
        <w:tc>
          <w:tcPr>
            <w:tcW w:w="3261" w:type="dxa"/>
            <w:tcBorders>
              <w:top w:val="nil"/>
              <w:left w:val="nil"/>
              <w:bottom w:val="single" w:sz="4" w:space="0" w:color="auto"/>
              <w:right w:val="single" w:sz="4" w:space="0" w:color="auto"/>
            </w:tcBorders>
            <w:noWrap/>
            <w:vAlign w:val="bottom"/>
            <w:hideMark/>
          </w:tcPr>
          <w:p w14:paraId="711EA50A" w14:textId="518E5547"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 xml:space="preserve">Rosa R. </w:t>
            </w:r>
            <w:proofErr w:type="spellStart"/>
            <w:r w:rsidRPr="00653AFB">
              <w:rPr>
                <w:rFonts w:ascii="Bookman Old Style" w:hAnsi="Bookman Old Style" w:cs="Arial"/>
                <w:color w:val="000000"/>
                <w:sz w:val="22"/>
                <w:szCs w:val="22"/>
              </w:rPr>
              <w:t>Sualog</w:t>
            </w:r>
            <w:proofErr w:type="spellEnd"/>
            <w:r w:rsidRPr="00653AFB">
              <w:rPr>
                <w:rFonts w:ascii="Bookman Old Style" w:hAnsi="Bookman Old Style" w:cs="Arial"/>
                <w:color w:val="000000"/>
                <w:sz w:val="22"/>
                <w:szCs w:val="22"/>
              </w:rPr>
              <w:t> </w:t>
            </w:r>
          </w:p>
        </w:tc>
        <w:tc>
          <w:tcPr>
            <w:tcW w:w="1352" w:type="dxa"/>
            <w:tcBorders>
              <w:top w:val="nil"/>
              <w:left w:val="nil"/>
              <w:bottom w:val="single" w:sz="4" w:space="0" w:color="auto"/>
              <w:right w:val="single" w:sz="4" w:space="0" w:color="auto"/>
            </w:tcBorders>
            <w:noWrap/>
            <w:vAlign w:val="bottom"/>
            <w:hideMark/>
          </w:tcPr>
          <w:p w14:paraId="3FAE5F27"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II</w:t>
            </w:r>
          </w:p>
        </w:tc>
        <w:tc>
          <w:tcPr>
            <w:tcW w:w="2703" w:type="dxa"/>
            <w:tcBorders>
              <w:top w:val="nil"/>
              <w:left w:val="nil"/>
              <w:bottom w:val="single" w:sz="4" w:space="0" w:color="auto"/>
              <w:right w:val="single" w:sz="4" w:space="0" w:color="auto"/>
            </w:tcBorders>
            <w:noWrap/>
            <w:vAlign w:val="bottom"/>
            <w:hideMark/>
          </w:tcPr>
          <w:p w14:paraId="1F853203" w14:textId="77777777"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Buruanga</w:t>
            </w:r>
            <w:proofErr w:type="spellEnd"/>
            <w:r w:rsidRPr="00653AFB">
              <w:rPr>
                <w:rFonts w:ascii="Bookman Old Style" w:hAnsi="Bookman Old Style" w:cs="Arial"/>
                <w:color w:val="000000"/>
                <w:sz w:val="22"/>
                <w:szCs w:val="22"/>
              </w:rPr>
              <w:t xml:space="preserve"> ES </w:t>
            </w:r>
          </w:p>
        </w:tc>
        <w:tc>
          <w:tcPr>
            <w:tcW w:w="1698" w:type="dxa"/>
            <w:tcBorders>
              <w:top w:val="nil"/>
              <w:left w:val="nil"/>
              <w:bottom w:val="single" w:sz="4" w:space="0" w:color="auto"/>
              <w:right w:val="single" w:sz="4" w:space="0" w:color="auto"/>
            </w:tcBorders>
            <w:noWrap/>
            <w:vAlign w:val="bottom"/>
            <w:hideMark/>
          </w:tcPr>
          <w:p w14:paraId="53DC6492"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02B8E2C6"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49EA4C87"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18</w:t>
            </w:r>
          </w:p>
        </w:tc>
        <w:tc>
          <w:tcPr>
            <w:tcW w:w="3261" w:type="dxa"/>
            <w:tcBorders>
              <w:top w:val="nil"/>
              <w:left w:val="nil"/>
              <w:bottom w:val="single" w:sz="4" w:space="0" w:color="auto"/>
              <w:right w:val="single" w:sz="4" w:space="0" w:color="auto"/>
            </w:tcBorders>
            <w:noWrap/>
            <w:vAlign w:val="bottom"/>
            <w:hideMark/>
          </w:tcPr>
          <w:p w14:paraId="3C86BC92" w14:textId="76029270" w:rsidR="00653AFB" w:rsidRPr="00653AFB" w:rsidRDefault="00653AFB">
            <w:pPr>
              <w:rPr>
                <w:rFonts w:ascii="Bookman Old Style" w:hAnsi="Bookman Old Style"/>
                <w:color w:val="000000"/>
                <w:sz w:val="22"/>
                <w:szCs w:val="22"/>
              </w:rPr>
            </w:pPr>
            <w:proofErr w:type="spellStart"/>
            <w:r w:rsidRPr="00653AFB">
              <w:rPr>
                <w:rFonts w:ascii="Bookman Old Style" w:hAnsi="Bookman Old Style"/>
                <w:color w:val="000000"/>
                <w:sz w:val="22"/>
                <w:szCs w:val="22"/>
              </w:rPr>
              <w:t>Luzvi</w:t>
            </w:r>
            <w:proofErr w:type="spellEnd"/>
            <w:r w:rsidRPr="00653AFB">
              <w:rPr>
                <w:rFonts w:ascii="Bookman Old Style" w:hAnsi="Bookman Old Style"/>
                <w:color w:val="000000"/>
                <w:sz w:val="22"/>
                <w:szCs w:val="22"/>
              </w:rPr>
              <w:t xml:space="preserve"> V. </w:t>
            </w:r>
            <w:proofErr w:type="spellStart"/>
            <w:r w:rsidRPr="00653AFB">
              <w:rPr>
                <w:rFonts w:ascii="Bookman Old Style" w:hAnsi="Bookman Old Style"/>
                <w:color w:val="000000"/>
                <w:sz w:val="22"/>
                <w:szCs w:val="22"/>
              </w:rPr>
              <w:t>Mangilaya</w:t>
            </w:r>
            <w:proofErr w:type="spellEnd"/>
            <w:r w:rsidRPr="00653AFB">
              <w:rPr>
                <w:rFonts w:ascii="Bookman Old Style" w:hAnsi="Bookman Old Style"/>
                <w:color w:val="000000"/>
                <w:sz w:val="22"/>
                <w:szCs w:val="22"/>
              </w:rPr>
              <w:t> </w:t>
            </w:r>
          </w:p>
        </w:tc>
        <w:tc>
          <w:tcPr>
            <w:tcW w:w="1352" w:type="dxa"/>
            <w:tcBorders>
              <w:top w:val="nil"/>
              <w:left w:val="nil"/>
              <w:bottom w:val="single" w:sz="4" w:space="0" w:color="auto"/>
              <w:right w:val="single" w:sz="4" w:space="0" w:color="auto"/>
            </w:tcBorders>
            <w:noWrap/>
            <w:vAlign w:val="bottom"/>
            <w:hideMark/>
          </w:tcPr>
          <w:p w14:paraId="17FD0B9A" w14:textId="77777777" w:rsidR="00653AFB" w:rsidRPr="00653AFB" w:rsidRDefault="00653AFB" w:rsidP="00653AFB">
            <w:pPr>
              <w:jc w:val="center"/>
              <w:rPr>
                <w:rFonts w:ascii="Bookman Old Style" w:hAnsi="Bookman Old Style"/>
                <w:color w:val="000000"/>
                <w:sz w:val="22"/>
                <w:szCs w:val="22"/>
              </w:rPr>
            </w:pPr>
            <w:r w:rsidRPr="00653AFB">
              <w:rPr>
                <w:rFonts w:ascii="Bookman Old Style" w:hAnsi="Bookman Old Style"/>
                <w:color w:val="000000"/>
                <w:sz w:val="22"/>
                <w:szCs w:val="22"/>
              </w:rPr>
              <w:t>SP III</w:t>
            </w:r>
          </w:p>
        </w:tc>
        <w:tc>
          <w:tcPr>
            <w:tcW w:w="2703" w:type="dxa"/>
            <w:tcBorders>
              <w:top w:val="nil"/>
              <w:left w:val="nil"/>
              <w:bottom w:val="single" w:sz="4" w:space="0" w:color="auto"/>
              <w:right w:val="single" w:sz="4" w:space="0" w:color="auto"/>
            </w:tcBorders>
            <w:noWrap/>
            <w:vAlign w:val="bottom"/>
            <w:hideMark/>
          </w:tcPr>
          <w:p w14:paraId="61B2CF43" w14:textId="62925DB0" w:rsidR="00653AFB" w:rsidRPr="00653AFB" w:rsidRDefault="00653AFB">
            <w:pPr>
              <w:rPr>
                <w:rFonts w:ascii="Bookman Old Style" w:hAnsi="Bookman Old Style"/>
                <w:color w:val="000000"/>
                <w:sz w:val="22"/>
                <w:szCs w:val="22"/>
              </w:rPr>
            </w:pPr>
            <w:proofErr w:type="spellStart"/>
            <w:r w:rsidRPr="00653AFB">
              <w:rPr>
                <w:rFonts w:ascii="Bookman Old Style" w:hAnsi="Bookman Old Style"/>
                <w:color w:val="000000"/>
                <w:sz w:val="22"/>
                <w:szCs w:val="22"/>
              </w:rPr>
              <w:t>Unat</w:t>
            </w:r>
            <w:proofErr w:type="spellEnd"/>
            <w:r w:rsidRPr="00653AFB">
              <w:rPr>
                <w:rFonts w:ascii="Bookman Old Style" w:hAnsi="Bookman Old Style"/>
                <w:color w:val="000000"/>
                <w:sz w:val="22"/>
                <w:szCs w:val="22"/>
              </w:rPr>
              <w:t>-Bagacay Elementary School </w:t>
            </w:r>
          </w:p>
        </w:tc>
        <w:tc>
          <w:tcPr>
            <w:tcW w:w="1698" w:type="dxa"/>
            <w:tcBorders>
              <w:top w:val="nil"/>
              <w:left w:val="nil"/>
              <w:bottom w:val="single" w:sz="4" w:space="0" w:color="auto"/>
              <w:right w:val="single" w:sz="4" w:space="0" w:color="auto"/>
            </w:tcBorders>
            <w:noWrap/>
            <w:vAlign w:val="bottom"/>
            <w:hideMark/>
          </w:tcPr>
          <w:p w14:paraId="23C61FA6"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28D012FF"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09E073A4"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19</w:t>
            </w:r>
          </w:p>
        </w:tc>
        <w:tc>
          <w:tcPr>
            <w:tcW w:w="3261" w:type="dxa"/>
            <w:tcBorders>
              <w:top w:val="nil"/>
              <w:left w:val="nil"/>
              <w:bottom w:val="single" w:sz="4" w:space="0" w:color="auto"/>
              <w:right w:val="single" w:sz="4" w:space="0" w:color="auto"/>
            </w:tcBorders>
            <w:noWrap/>
            <w:vAlign w:val="bottom"/>
            <w:hideMark/>
          </w:tcPr>
          <w:p w14:paraId="02C1066B" w14:textId="50BE3D77" w:rsidR="00653AFB" w:rsidRPr="00653AFB" w:rsidRDefault="002D36F2">
            <w:pPr>
              <w:rPr>
                <w:rFonts w:ascii="Bookman Old Style" w:hAnsi="Bookman Old Style" w:cs="Arial"/>
                <w:color w:val="000000"/>
                <w:sz w:val="22"/>
                <w:szCs w:val="22"/>
              </w:rPr>
            </w:pPr>
            <w:r>
              <w:rPr>
                <w:rFonts w:ascii="Bookman Old Style" w:hAnsi="Bookman Old Style" w:cs="Arial"/>
                <w:color w:val="000000"/>
                <w:sz w:val="22"/>
                <w:szCs w:val="22"/>
              </w:rPr>
              <w:t xml:space="preserve">Dr. </w:t>
            </w:r>
            <w:r w:rsidR="00653AFB" w:rsidRPr="00653AFB">
              <w:rPr>
                <w:rFonts w:ascii="Bookman Old Style" w:hAnsi="Bookman Old Style" w:cs="Arial"/>
                <w:color w:val="000000"/>
                <w:sz w:val="22"/>
                <w:szCs w:val="22"/>
              </w:rPr>
              <w:t xml:space="preserve">Vivian T. </w:t>
            </w:r>
            <w:proofErr w:type="spellStart"/>
            <w:r w:rsidR="00653AFB" w:rsidRPr="00653AFB">
              <w:rPr>
                <w:rFonts w:ascii="Bookman Old Style" w:hAnsi="Bookman Old Style" w:cs="Arial"/>
                <w:color w:val="000000"/>
                <w:sz w:val="22"/>
                <w:szCs w:val="22"/>
              </w:rPr>
              <w:t>Iquina</w:t>
            </w:r>
            <w:proofErr w:type="spellEnd"/>
          </w:p>
        </w:tc>
        <w:tc>
          <w:tcPr>
            <w:tcW w:w="1352" w:type="dxa"/>
            <w:tcBorders>
              <w:top w:val="nil"/>
              <w:left w:val="nil"/>
              <w:bottom w:val="single" w:sz="4" w:space="0" w:color="auto"/>
              <w:right w:val="single" w:sz="4" w:space="0" w:color="auto"/>
            </w:tcBorders>
            <w:noWrap/>
            <w:vAlign w:val="bottom"/>
            <w:hideMark/>
          </w:tcPr>
          <w:p w14:paraId="421FE4F1"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III</w:t>
            </w:r>
          </w:p>
        </w:tc>
        <w:tc>
          <w:tcPr>
            <w:tcW w:w="2703" w:type="dxa"/>
            <w:tcBorders>
              <w:top w:val="nil"/>
              <w:left w:val="nil"/>
              <w:bottom w:val="single" w:sz="4" w:space="0" w:color="auto"/>
              <w:right w:val="single" w:sz="4" w:space="0" w:color="auto"/>
            </w:tcBorders>
            <w:noWrap/>
            <w:vAlign w:val="bottom"/>
            <w:hideMark/>
          </w:tcPr>
          <w:p w14:paraId="5C9ED755" w14:textId="224BF444"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Laguinbanwa</w:t>
            </w:r>
            <w:proofErr w:type="spellEnd"/>
            <w:r w:rsidRPr="00653AFB">
              <w:rPr>
                <w:rFonts w:ascii="Bookman Old Style" w:hAnsi="Bookman Old Style" w:cs="Arial"/>
                <w:color w:val="000000"/>
                <w:sz w:val="22"/>
                <w:szCs w:val="22"/>
              </w:rPr>
              <w:t xml:space="preserve"> Es</w:t>
            </w:r>
          </w:p>
        </w:tc>
        <w:tc>
          <w:tcPr>
            <w:tcW w:w="1698" w:type="dxa"/>
            <w:tcBorders>
              <w:top w:val="nil"/>
              <w:left w:val="nil"/>
              <w:bottom w:val="single" w:sz="4" w:space="0" w:color="auto"/>
              <w:right w:val="single" w:sz="4" w:space="0" w:color="auto"/>
            </w:tcBorders>
            <w:noWrap/>
            <w:vAlign w:val="bottom"/>
            <w:hideMark/>
          </w:tcPr>
          <w:p w14:paraId="54B7C366"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034CF36E"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51758C8A"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20</w:t>
            </w:r>
          </w:p>
        </w:tc>
        <w:tc>
          <w:tcPr>
            <w:tcW w:w="3261" w:type="dxa"/>
            <w:tcBorders>
              <w:top w:val="nil"/>
              <w:left w:val="nil"/>
              <w:bottom w:val="single" w:sz="4" w:space="0" w:color="auto"/>
              <w:right w:val="single" w:sz="4" w:space="0" w:color="auto"/>
            </w:tcBorders>
            <w:noWrap/>
            <w:vAlign w:val="bottom"/>
            <w:hideMark/>
          </w:tcPr>
          <w:p w14:paraId="259D640C" w14:textId="5E32B347" w:rsidR="00653AFB" w:rsidRPr="00653AFB" w:rsidRDefault="00653AFB">
            <w:pPr>
              <w:rPr>
                <w:rFonts w:ascii="Bookman Old Style" w:hAnsi="Bookman Old Style"/>
                <w:color w:val="000000"/>
                <w:sz w:val="22"/>
                <w:szCs w:val="22"/>
              </w:rPr>
            </w:pPr>
            <w:r w:rsidRPr="00653AFB">
              <w:rPr>
                <w:rFonts w:ascii="Bookman Old Style" w:hAnsi="Bookman Old Style"/>
                <w:color w:val="000000"/>
                <w:sz w:val="22"/>
                <w:szCs w:val="22"/>
              </w:rPr>
              <w:t xml:space="preserve">Anema C. </w:t>
            </w:r>
            <w:proofErr w:type="spellStart"/>
            <w:r w:rsidRPr="00653AFB">
              <w:rPr>
                <w:rFonts w:ascii="Bookman Old Style" w:hAnsi="Bookman Old Style"/>
                <w:color w:val="000000"/>
                <w:sz w:val="22"/>
                <w:szCs w:val="22"/>
              </w:rPr>
              <w:t>Cualing</w:t>
            </w:r>
            <w:proofErr w:type="spellEnd"/>
          </w:p>
        </w:tc>
        <w:tc>
          <w:tcPr>
            <w:tcW w:w="1352" w:type="dxa"/>
            <w:tcBorders>
              <w:top w:val="nil"/>
              <w:left w:val="nil"/>
              <w:bottom w:val="single" w:sz="4" w:space="0" w:color="auto"/>
              <w:right w:val="single" w:sz="4" w:space="0" w:color="auto"/>
            </w:tcBorders>
            <w:noWrap/>
            <w:vAlign w:val="bottom"/>
            <w:hideMark/>
          </w:tcPr>
          <w:p w14:paraId="2213F900" w14:textId="77777777" w:rsidR="00653AFB" w:rsidRPr="00653AFB" w:rsidRDefault="00653AFB" w:rsidP="00653AFB">
            <w:pPr>
              <w:jc w:val="center"/>
              <w:rPr>
                <w:rFonts w:ascii="Bookman Old Style" w:hAnsi="Bookman Old Style"/>
                <w:color w:val="000000"/>
                <w:sz w:val="22"/>
                <w:szCs w:val="22"/>
              </w:rPr>
            </w:pPr>
            <w:r w:rsidRPr="00653AFB">
              <w:rPr>
                <w:rFonts w:ascii="Bookman Old Style" w:hAnsi="Bookman Old Style"/>
                <w:color w:val="000000"/>
                <w:sz w:val="22"/>
                <w:szCs w:val="22"/>
              </w:rPr>
              <w:t>HT III</w:t>
            </w:r>
          </w:p>
        </w:tc>
        <w:tc>
          <w:tcPr>
            <w:tcW w:w="2703" w:type="dxa"/>
            <w:tcBorders>
              <w:top w:val="nil"/>
              <w:left w:val="nil"/>
              <w:bottom w:val="single" w:sz="4" w:space="0" w:color="auto"/>
              <w:right w:val="single" w:sz="4" w:space="0" w:color="auto"/>
            </w:tcBorders>
            <w:noWrap/>
            <w:vAlign w:val="bottom"/>
            <w:hideMark/>
          </w:tcPr>
          <w:p w14:paraId="73444A44" w14:textId="77777777" w:rsidR="00653AFB" w:rsidRPr="00653AFB" w:rsidRDefault="00653AFB">
            <w:pPr>
              <w:rPr>
                <w:rFonts w:ascii="Bookman Old Style" w:hAnsi="Bookman Old Style"/>
                <w:color w:val="000000"/>
                <w:sz w:val="22"/>
                <w:szCs w:val="22"/>
              </w:rPr>
            </w:pPr>
            <w:r w:rsidRPr="00653AFB">
              <w:rPr>
                <w:rFonts w:ascii="Bookman Old Style" w:hAnsi="Bookman Old Style"/>
                <w:color w:val="000000"/>
                <w:sz w:val="22"/>
                <w:szCs w:val="22"/>
              </w:rPr>
              <w:t>Briones ES</w:t>
            </w:r>
          </w:p>
        </w:tc>
        <w:tc>
          <w:tcPr>
            <w:tcW w:w="1698" w:type="dxa"/>
            <w:tcBorders>
              <w:top w:val="nil"/>
              <w:left w:val="nil"/>
              <w:bottom w:val="single" w:sz="4" w:space="0" w:color="auto"/>
              <w:right w:val="single" w:sz="4" w:space="0" w:color="auto"/>
            </w:tcBorders>
            <w:noWrap/>
            <w:vAlign w:val="bottom"/>
            <w:hideMark/>
          </w:tcPr>
          <w:p w14:paraId="1DE207AB"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10015845"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3A23814D"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21</w:t>
            </w:r>
          </w:p>
        </w:tc>
        <w:tc>
          <w:tcPr>
            <w:tcW w:w="3261" w:type="dxa"/>
            <w:tcBorders>
              <w:top w:val="nil"/>
              <w:left w:val="nil"/>
              <w:bottom w:val="single" w:sz="4" w:space="0" w:color="auto"/>
              <w:right w:val="single" w:sz="4" w:space="0" w:color="auto"/>
            </w:tcBorders>
            <w:noWrap/>
            <w:vAlign w:val="bottom"/>
            <w:hideMark/>
          </w:tcPr>
          <w:p w14:paraId="7F24459B" w14:textId="6410BFE7"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 xml:space="preserve">Helena A. </w:t>
            </w:r>
            <w:proofErr w:type="spellStart"/>
            <w:r w:rsidRPr="00653AFB">
              <w:rPr>
                <w:rFonts w:ascii="Bookman Old Style" w:hAnsi="Bookman Old Style" w:cs="Arial"/>
                <w:color w:val="000000"/>
                <w:sz w:val="22"/>
                <w:szCs w:val="22"/>
              </w:rPr>
              <w:t>Bacyan</w:t>
            </w:r>
            <w:proofErr w:type="spellEnd"/>
          </w:p>
        </w:tc>
        <w:tc>
          <w:tcPr>
            <w:tcW w:w="1352" w:type="dxa"/>
            <w:tcBorders>
              <w:top w:val="nil"/>
              <w:left w:val="nil"/>
              <w:bottom w:val="single" w:sz="4" w:space="0" w:color="auto"/>
              <w:right w:val="single" w:sz="4" w:space="0" w:color="auto"/>
            </w:tcBorders>
            <w:noWrap/>
            <w:vAlign w:val="bottom"/>
            <w:hideMark/>
          </w:tcPr>
          <w:p w14:paraId="2D8F4BF6"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HT-III</w:t>
            </w:r>
          </w:p>
        </w:tc>
        <w:tc>
          <w:tcPr>
            <w:tcW w:w="2703" w:type="dxa"/>
            <w:tcBorders>
              <w:top w:val="nil"/>
              <w:left w:val="nil"/>
              <w:bottom w:val="single" w:sz="4" w:space="0" w:color="auto"/>
              <w:right w:val="single" w:sz="4" w:space="0" w:color="auto"/>
            </w:tcBorders>
            <w:noWrap/>
            <w:vAlign w:val="bottom"/>
            <w:hideMark/>
          </w:tcPr>
          <w:p w14:paraId="6D61F18F" w14:textId="6A5E40B1"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Sta. Cruz Biga-A Es</w:t>
            </w:r>
          </w:p>
        </w:tc>
        <w:tc>
          <w:tcPr>
            <w:tcW w:w="1698" w:type="dxa"/>
            <w:tcBorders>
              <w:top w:val="nil"/>
              <w:left w:val="nil"/>
              <w:bottom w:val="single" w:sz="4" w:space="0" w:color="auto"/>
              <w:right w:val="single" w:sz="4" w:space="0" w:color="auto"/>
            </w:tcBorders>
            <w:noWrap/>
            <w:vAlign w:val="bottom"/>
            <w:hideMark/>
          </w:tcPr>
          <w:p w14:paraId="617CE8F1"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7D50AC4A"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1EA40611"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22</w:t>
            </w:r>
          </w:p>
        </w:tc>
        <w:tc>
          <w:tcPr>
            <w:tcW w:w="3261" w:type="dxa"/>
            <w:tcBorders>
              <w:top w:val="nil"/>
              <w:left w:val="nil"/>
              <w:bottom w:val="single" w:sz="4" w:space="0" w:color="auto"/>
              <w:right w:val="single" w:sz="4" w:space="0" w:color="auto"/>
            </w:tcBorders>
            <w:noWrap/>
            <w:vAlign w:val="bottom"/>
            <w:hideMark/>
          </w:tcPr>
          <w:p w14:paraId="15897A18" w14:textId="7B9078B7"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Dyarlyn</w:t>
            </w:r>
            <w:proofErr w:type="spellEnd"/>
            <w:r w:rsidRPr="00653AFB">
              <w:rPr>
                <w:rFonts w:ascii="Bookman Old Style" w:hAnsi="Bookman Old Style" w:cs="Arial"/>
                <w:color w:val="000000"/>
                <w:sz w:val="22"/>
                <w:szCs w:val="22"/>
              </w:rPr>
              <w:t xml:space="preserve"> Z. Saldivia</w:t>
            </w:r>
          </w:p>
        </w:tc>
        <w:tc>
          <w:tcPr>
            <w:tcW w:w="1352" w:type="dxa"/>
            <w:tcBorders>
              <w:top w:val="nil"/>
              <w:left w:val="nil"/>
              <w:bottom w:val="single" w:sz="4" w:space="0" w:color="auto"/>
              <w:right w:val="single" w:sz="4" w:space="0" w:color="auto"/>
            </w:tcBorders>
            <w:noWrap/>
            <w:vAlign w:val="bottom"/>
            <w:hideMark/>
          </w:tcPr>
          <w:p w14:paraId="561D9BDF"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II</w:t>
            </w:r>
          </w:p>
        </w:tc>
        <w:tc>
          <w:tcPr>
            <w:tcW w:w="2703" w:type="dxa"/>
            <w:tcBorders>
              <w:top w:val="nil"/>
              <w:left w:val="nil"/>
              <w:bottom w:val="single" w:sz="4" w:space="0" w:color="auto"/>
              <w:right w:val="single" w:sz="4" w:space="0" w:color="auto"/>
            </w:tcBorders>
            <w:noWrap/>
            <w:vAlign w:val="bottom"/>
            <w:hideMark/>
          </w:tcPr>
          <w:p w14:paraId="48F199D8" w14:textId="2E2D4538"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Ortega Integrated School</w:t>
            </w:r>
          </w:p>
        </w:tc>
        <w:tc>
          <w:tcPr>
            <w:tcW w:w="1698" w:type="dxa"/>
            <w:tcBorders>
              <w:top w:val="nil"/>
              <w:left w:val="nil"/>
              <w:bottom w:val="single" w:sz="4" w:space="0" w:color="auto"/>
              <w:right w:val="single" w:sz="4" w:space="0" w:color="auto"/>
            </w:tcBorders>
            <w:noWrap/>
            <w:vAlign w:val="bottom"/>
            <w:hideMark/>
          </w:tcPr>
          <w:p w14:paraId="77A7D985"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5B919AA0"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1AEE7F28"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23</w:t>
            </w:r>
          </w:p>
        </w:tc>
        <w:tc>
          <w:tcPr>
            <w:tcW w:w="3261" w:type="dxa"/>
            <w:tcBorders>
              <w:top w:val="nil"/>
              <w:left w:val="nil"/>
              <w:bottom w:val="single" w:sz="4" w:space="0" w:color="auto"/>
              <w:right w:val="single" w:sz="4" w:space="0" w:color="auto"/>
            </w:tcBorders>
            <w:noWrap/>
            <w:vAlign w:val="bottom"/>
            <w:hideMark/>
          </w:tcPr>
          <w:p w14:paraId="4A90E724" w14:textId="2DB0C1A6"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Wilma N. Castro</w:t>
            </w:r>
          </w:p>
        </w:tc>
        <w:tc>
          <w:tcPr>
            <w:tcW w:w="1352" w:type="dxa"/>
            <w:tcBorders>
              <w:top w:val="nil"/>
              <w:left w:val="nil"/>
              <w:bottom w:val="single" w:sz="4" w:space="0" w:color="auto"/>
              <w:right w:val="single" w:sz="4" w:space="0" w:color="auto"/>
            </w:tcBorders>
            <w:noWrap/>
            <w:vAlign w:val="bottom"/>
            <w:hideMark/>
          </w:tcPr>
          <w:p w14:paraId="3400201A"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II</w:t>
            </w:r>
          </w:p>
        </w:tc>
        <w:tc>
          <w:tcPr>
            <w:tcW w:w="2703" w:type="dxa"/>
            <w:tcBorders>
              <w:top w:val="nil"/>
              <w:left w:val="nil"/>
              <w:bottom w:val="single" w:sz="4" w:space="0" w:color="auto"/>
              <w:right w:val="single" w:sz="4" w:space="0" w:color="auto"/>
            </w:tcBorders>
            <w:noWrap/>
            <w:vAlign w:val="bottom"/>
            <w:hideMark/>
          </w:tcPr>
          <w:p w14:paraId="03DC5EFD" w14:textId="409879F7"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Madalag</w:t>
            </w:r>
            <w:proofErr w:type="spellEnd"/>
            <w:r w:rsidRPr="00653AFB">
              <w:rPr>
                <w:rFonts w:ascii="Bookman Old Style" w:hAnsi="Bookman Old Style" w:cs="Arial"/>
                <w:color w:val="000000"/>
                <w:sz w:val="22"/>
                <w:szCs w:val="22"/>
              </w:rPr>
              <w:t xml:space="preserve"> Es</w:t>
            </w:r>
          </w:p>
        </w:tc>
        <w:tc>
          <w:tcPr>
            <w:tcW w:w="1698" w:type="dxa"/>
            <w:tcBorders>
              <w:top w:val="nil"/>
              <w:left w:val="nil"/>
              <w:bottom w:val="single" w:sz="4" w:space="0" w:color="auto"/>
              <w:right w:val="single" w:sz="4" w:space="0" w:color="auto"/>
            </w:tcBorders>
            <w:noWrap/>
            <w:vAlign w:val="bottom"/>
            <w:hideMark/>
          </w:tcPr>
          <w:p w14:paraId="3834C5B6"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65420258"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7BE5DF36"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24</w:t>
            </w:r>
          </w:p>
        </w:tc>
        <w:tc>
          <w:tcPr>
            <w:tcW w:w="3261" w:type="dxa"/>
            <w:tcBorders>
              <w:top w:val="nil"/>
              <w:left w:val="nil"/>
              <w:bottom w:val="single" w:sz="4" w:space="0" w:color="auto"/>
              <w:right w:val="single" w:sz="4" w:space="0" w:color="auto"/>
            </w:tcBorders>
            <w:noWrap/>
            <w:vAlign w:val="bottom"/>
            <w:hideMark/>
          </w:tcPr>
          <w:p w14:paraId="3CB11AD2" w14:textId="6F42B121"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Jemina A. Bonifacio</w:t>
            </w:r>
          </w:p>
        </w:tc>
        <w:tc>
          <w:tcPr>
            <w:tcW w:w="1352" w:type="dxa"/>
            <w:tcBorders>
              <w:top w:val="nil"/>
              <w:left w:val="nil"/>
              <w:bottom w:val="single" w:sz="4" w:space="0" w:color="auto"/>
              <w:right w:val="single" w:sz="4" w:space="0" w:color="auto"/>
            </w:tcBorders>
            <w:noWrap/>
            <w:vAlign w:val="bottom"/>
            <w:hideMark/>
          </w:tcPr>
          <w:p w14:paraId="715EBC08"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I</w:t>
            </w:r>
          </w:p>
        </w:tc>
        <w:tc>
          <w:tcPr>
            <w:tcW w:w="2703" w:type="dxa"/>
            <w:tcBorders>
              <w:top w:val="nil"/>
              <w:left w:val="nil"/>
              <w:bottom w:val="single" w:sz="4" w:space="0" w:color="auto"/>
              <w:right w:val="single" w:sz="4" w:space="0" w:color="auto"/>
            </w:tcBorders>
            <w:noWrap/>
            <w:vAlign w:val="bottom"/>
            <w:hideMark/>
          </w:tcPr>
          <w:p w14:paraId="5A6085A0" w14:textId="7014BF7F"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Cayangwan</w:t>
            </w:r>
            <w:proofErr w:type="spellEnd"/>
            <w:r w:rsidRPr="00653AFB">
              <w:rPr>
                <w:rFonts w:ascii="Bookman Old Style" w:hAnsi="Bookman Old Style" w:cs="Arial"/>
                <w:color w:val="000000"/>
                <w:sz w:val="22"/>
                <w:szCs w:val="22"/>
              </w:rPr>
              <w:t xml:space="preserve"> Elementary School</w:t>
            </w:r>
          </w:p>
        </w:tc>
        <w:tc>
          <w:tcPr>
            <w:tcW w:w="1698" w:type="dxa"/>
            <w:tcBorders>
              <w:top w:val="nil"/>
              <w:left w:val="nil"/>
              <w:bottom w:val="single" w:sz="4" w:space="0" w:color="auto"/>
              <w:right w:val="single" w:sz="4" w:space="0" w:color="auto"/>
            </w:tcBorders>
            <w:noWrap/>
            <w:vAlign w:val="bottom"/>
            <w:hideMark/>
          </w:tcPr>
          <w:p w14:paraId="43F33B98"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0C488474"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3060D8CA"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25</w:t>
            </w:r>
          </w:p>
        </w:tc>
        <w:tc>
          <w:tcPr>
            <w:tcW w:w="3261" w:type="dxa"/>
            <w:tcBorders>
              <w:top w:val="nil"/>
              <w:left w:val="nil"/>
              <w:bottom w:val="single" w:sz="4" w:space="0" w:color="auto"/>
              <w:right w:val="single" w:sz="4" w:space="0" w:color="auto"/>
            </w:tcBorders>
            <w:noWrap/>
            <w:vAlign w:val="bottom"/>
            <w:hideMark/>
          </w:tcPr>
          <w:p w14:paraId="0E6989AA" w14:textId="3CE34259"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Democrito</w:t>
            </w:r>
            <w:proofErr w:type="spellEnd"/>
            <w:r w:rsidRPr="00653AFB">
              <w:rPr>
                <w:rFonts w:ascii="Bookman Old Style" w:hAnsi="Bookman Old Style" w:cs="Arial"/>
                <w:color w:val="000000"/>
                <w:sz w:val="22"/>
                <w:szCs w:val="22"/>
              </w:rPr>
              <w:t xml:space="preserve"> V. Barrientos II</w:t>
            </w:r>
          </w:p>
        </w:tc>
        <w:tc>
          <w:tcPr>
            <w:tcW w:w="1352" w:type="dxa"/>
            <w:tcBorders>
              <w:top w:val="nil"/>
              <w:left w:val="nil"/>
              <w:bottom w:val="single" w:sz="4" w:space="0" w:color="auto"/>
              <w:right w:val="single" w:sz="4" w:space="0" w:color="auto"/>
            </w:tcBorders>
            <w:noWrap/>
            <w:vAlign w:val="bottom"/>
            <w:hideMark/>
          </w:tcPr>
          <w:p w14:paraId="01D2EECA"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PID/P1</w:t>
            </w:r>
          </w:p>
        </w:tc>
        <w:tc>
          <w:tcPr>
            <w:tcW w:w="2703" w:type="dxa"/>
            <w:tcBorders>
              <w:top w:val="nil"/>
              <w:left w:val="nil"/>
              <w:bottom w:val="single" w:sz="4" w:space="0" w:color="auto"/>
              <w:right w:val="single" w:sz="4" w:space="0" w:color="auto"/>
            </w:tcBorders>
            <w:noWrap/>
            <w:vAlign w:val="bottom"/>
            <w:hideMark/>
          </w:tcPr>
          <w:p w14:paraId="141F7F6C" w14:textId="77777777"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Malay ES</w:t>
            </w:r>
          </w:p>
        </w:tc>
        <w:tc>
          <w:tcPr>
            <w:tcW w:w="1698" w:type="dxa"/>
            <w:tcBorders>
              <w:top w:val="nil"/>
              <w:left w:val="nil"/>
              <w:bottom w:val="single" w:sz="4" w:space="0" w:color="auto"/>
              <w:right w:val="single" w:sz="4" w:space="0" w:color="auto"/>
            </w:tcBorders>
            <w:noWrap/>
            <w:vAlign w:val="bottom"/>
            <w:hideMark/>
          </w:tcPr>
          <w:p w14:paraId="17680305"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6BE9ED85"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550DFB01"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26</w:t>
            </w:r>
          </w:p>
        </w:tc>
        <w:tc>
          <w:tcPr>
            <w:tcW w:w="3261" w:type="dxa"/>
            <w:tcBorders>
              <w:top w:val="nil"/>
              <w:left w:val="nil"/>
              <w:bottom w:val="single" w:sz="4" w:space="0" w:color="auto"/>
              <w:right w:val="single" w:sz="4" w:space="0" w:color="auto"/>
            </w:tcBorders>
            <w:noWrap/>
            <w:vAlign w:val="bottom"/>
            <w:hideMark/>
          </w:tcPr>
          <w:p w14:paraId="14633D4B" w14:textId="3EC0A6A4" w:rsidR="00653AFB" w:rsidRPr="00653AFB" w:rsidRDefault="002D36F2">
            <w:pPr>
              <w:rPr>
                <w:rFonts w:ascii="Bookman Old Style" w:hAnsi="Bookman Old Style" w:cs="Arial"/>
                <w:color w:val="000000"/>
                <w:sz w:val="22"/>
                <w:szCs w:val="22"/>
              </w:rPr>
            </w:pPr>
            <w:r>
              <w:rPr>
                <w:rFonts w:ascii="Bookman Old Style" w:hAnsi="Bookman Old Style" w:cs="Arial"/>
                <w:color w:val="000000"/>
                <w:sz w:val="22"/>
                <w:szCs w:val="22"/>
              </w:rPr>
              <w:t xml:space="preserve">Dr. </w:t>
            </w:r>
            <w:r w:rsidR="00653AFB" w:rsidRPr="00653AFB">
              <w:rPr>
                <w:rFonts w:ascii="Bookman Old Style" w:hAnsi="Bookman Old Style" w:cs="Arial"/>
                <w:color w:val="000000"/>
                <w:sz w:val="22"/>
                <w:szCs w:val="22"/>
              </w:rPr>
              <w:t>Rita Hilda T. Feliciano</w:t>
            </w:r>
          </w:p>
        </w:tc>
        <w:tc>
          <w:tcPr>
            <w:tcW w:w="1352" w:type="dxa"/>
            <w:tcBorders>
              <w:top w:val="nil"/>
              <w:left w:val="nil"/>
              <w:bottom w:val="single" w:sz="4" w:space="0" w:color="auto"/>
              <w:right w:val="single" w:sz="4" w:space="0" w:color="auto"/>
            </w:tcBorders>
            <w:noWrap/>
            <w:vAlign w:val="bottom"/>
            <w:hideMark/>
          </w:tcPr>
          <w:p w14:paraId="3E331740"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III</w:t>
            </w:r>
          </w:p>
        </w:tc>
        <w:tc>
          <w:tcPr>
            <w:tcW w:w="2703" w:type="dxa"/>
            <w:tcBorders>
              <w:top w:val="nil"/>
              <w:left w:val="nil"/>
              <w:bottom w:val="single" w:sz="4" w:space="0" w:color="auto"/>
              <w:right w:val="single" w:sz="4" w:space="0" w:color="auto"/>
            </w:tcBorders>
            <w:noWrap/>
            <w:vAlign w:val="bottom"/>
            <w:hideMark/>
          </w:tcPr>
          <w:p w14:paraId="490FC425" w14:textId="089021E9"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San Roque Is</w:t>
            </w:r>
          </w:p>
        </w:tc>
        <w:tc>
          <w:tcPr>
            <w:tcW w:w="1698" w:type="dxa"/>
            <w:tcBorders>
              <w:top w:val="nil"/>
              <w:left w:val="nil"/>
              <w:bottom w:val="single" w:sz="4" w:space="0" w:color="auto"/>
              <w:right w:val="single" w:sz="4" w:space="0" w:color="auto"/>
            </w:tcBorders>
            <w:noWrap/>
            <w:vAlign w:val="bottom"/>
            <w:hideMark/>
          </w:tcPr>
          <w:p w14:paraId="7CE4ADBC"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2ABC7A99"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0849FAA3"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27</w:t>
            </w:r>
          </w:p>
        </w:tc>
        <w:tc>
          <w:tcPr>
            <w:tcW w:w="3261" w:type="dxa"/>
            <w:tcBorders>
              <w:top w:val="nil"/>
              <w:left w:val="nil"/>
              <w:bottom w:val="single" w:sz="4" w:space="0" w:color="auto"/>
              <w:right w:val="single" w:sz="4" w:space="0" w:color="auto"/>
            </w:tcBorders>
            <w:noWrap/>
            <w:vAlign w:val="bottom"/>
            <w:hideMark/>
          </w:tcPr>
          <w:p w14:paraId="1920E14F" w14:textId="0F36DFDD"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Faith Marie S. Villaruel</w:t>
            </w:r>
          </w:p>
        </w:tc>
        <w:tc>
          <w:tcPr>
            <w:tcW w:w="1352" w:type="dxa"/>
            <w:tcBorders>
              <w:top w:val="nil"/>
              <w:left w:val="nil"/>
              <w:bottom w:val="single" w:sz="4" w:space="0" w:color="auto"/>
              <w:right w:val="single" w:sz="4" w:space="0" w:color="auto"/>
            </w:tcBorders>
            <w:noWrap/>
            <w:vAlign w:val="bottom"/>
            <w:hideMark/>
          </w:tcPr>
          <w:p w14:paraId="1D705FFB"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I</w:t>
            </w:r>
          </w:p>
        </w:tc>
        <w:tc>
          <w:tcPr>
            <w:tcW w:w="2703" w:type="dxa"/>
            <w:tcBorders>
              <w:top w:val="nil"/>
              <w:left w:val="nil"/>
              <w:bottom w:val="single" w:sz="4" w:space="0" w:color="auto"/>
              <w:right w:val="single" w:sz="4" w:space="0" w:color="auto"/>
            </w:tcBorders>
            <w:noWrap/>
            <w:vAlign w:val="bottom"/>
            <w:hideMark/>
          </w:tcPr>
          <w:p w14:paraId="7B1ED036" w14:textId="4F38D056"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Laserna Is </w:t>
            </w:r>
          </w:p>
        </w:tc>
        <w:tc>
          <w:tcPr>
            <w:tcW w:w="1698" w:type="dxa"/>
            <w:tcBorders>
              <w:top w:val="nil"/>
              <w:left w:val="nil"/>
              <w:bottom w:val="single" w:sz="4" w:space="0" w:color="auto"/>
              <w:right w:val="single" w:sz="4" w:space="0" w:color="auto"/>
            </w:tcBorders>
            <w:noWrap/>
            <w:vAlign w:val="bottom"/>
            <w:hideMark/>
          </w:tcPr>
          <w:p w14:paraId="68269203"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0B142F03"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1BB7FC94"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28</w:t>
            </w:r>
          </w:p>
        </w:tc>
        <w:tc>
          <w:tcPr>
            <w:tcW w:w="3261" w:type="dxa"/>
            <w:tcBorders>
              <w:top w:val="nil"/>
              <w:left w:val="nil"/>
              <w:bottom w:val="single" w:sz="4" w:space="0" w:color="auto"/>
              <w:right w:val="single" w:sz="4" w:space="0" w:color="auto"/>
            </w:tcBorders>
            <w:noWrap/>
            <w:vAlign w:val="bottom"/>
            <w:hideMark/>
          </w:tcPr>
          <w:p w14:paraId="7C6167B1" w14:textId="1EF17E7A"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Ma.Theresa</w:t>
            </w:r>
            <w:proofErr w:type="spellEnd"/>
            <w:r w:rsidRPr="00653AFB">
              <w:rPr>
                <w:rFonts w:ascii="Bookman Old Style" w:hAnsi="Bookman Old Style" w:cs="Arial"/>
                <w:color w:val="000000"/>
                <w:sz w:val="22"/>
                <w:szCs w:val="22"/>
              </w:rPr>
              <w:t xml:space="preserve"> Leonora A. Ismael</w:t>
            </w:r>
          </w:p>
        </w:tc>
        <w:tc>
          <w:tcPr>
            <w:tcW w:w="1352" w:type="dxa"/>
            <w:tcBorders>
              <w:top w:val="nil"/>
              <w:left w:val="nil"/>
              <w:bottom w:val="single" w:sz="4" w:space="0" w:color="auto"/>
              <w:right w:val="single" w:sz="4" w:space="0" w:color="auto"/>
            </w:tcBorders>
            <w:noWrap/>
            <w:vAlign w:val="bottom"/>
            <w:hideMark/>
          </w:tcPr>
          <w:p w14:paraId="3FD3FEC4"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SP1</w:t>
            </w:r>
          </w:p>
        </w:tc>
        <w:tc>
          <w:tcPr>
            <w:tcW w:w="2703" w:type="dxa"/>
            <w:tcBorders>
              <w:top w:val="nil"/>
              <w:left w:val="nil"/>
              <w:bottom w:val="single" w:sz="4" w:space="0" w:color="auto"/>
              <w:right w:val="single" w:sz="4" w:space="0" w:color="auto"/>
            </w:tcBorders>
            <w:noWrap/>
            <w:vAlign w:val="bottom"/>
            <w:hideMark/>
          </w:tcPr>
          <w:p w14:paraId="42E17CA5" w14:textId="1AEACD12"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Jugas</w:t>
            </w:r>
            <w:proofErr w:type="spellEnd"/>
            <w:r w:rsidRPr="00653AFB">
              <w:rPr>
                <w:rFonts w:ascii="Bookman Old Style" w:hAnsi="Bookman Old Style" w:cs="Arial"/>
                <w:color w:val="000000"/>
                <w:sz w:val="22"/>
                <w:szCs w:val="22"/>
              </w:rPr>
              <w:t xml:space="preserve"> Es</w:t>
            </w:r>
          </w:p>
        </w:tc>
        <w:tc>
          <w:tcPr>
            <w:tcW w:w="1698" w:type="dxa"/>
            <w:tcBorders>
              <w:top w:val="nil"/>
              <w:left w:val="nil"/>
              <w:bottom w:val="single" w:sz="4" w:space="0" w:color="auto"/>
              <w:right w:val="single" w:sz="4" w:space="0" w:color="auto"/>
            </w:tcBorders>
            <w:noWrap/>
            <w:vAlign w:val="bottom"/>
            <w:hideMark/>
          </w:tcPr>
          <w:p w14:paraId="5F779ECE"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354618AF"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205C4854"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lastRenderedPageBreak/>
              <w:t>29</w:t>
            </w:r>
          </w:p>
        </w:tc>
        <w:tc>
          <w:tcPr>
            <w:tcW w:w="3261" w:type="dxa"/>
            <w:tcBorders>
              <w:top w:val="nil"/>
              <w:left w:val="nil"/>
              <w:bottom w:val="single" w:sz="4" w:space="0" w:color="auto"/>
              <w:right w:val="single" w:sz="4" w:space="0" w:color="auto"/>
            </w:tcBorders>
            <w:noWrap/>
            <w:vAlign w:val="bottom"/>
            <w:hideMark/>
          </w:tcPr>
          <w:p w14:paraId="0F4F87E0" w14:textId="2A27948E"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 xml:space="preserve">Jannie P. </w:t>
            </w:r>
            <w:proofErr w:type="spellStart"/>
            <w:r w:rsidRPr="00653AFB">
              <w:rPr>
                <w:rFonts w:ascii="Bookman Old Style" w:hAnsi="Bookman Old Style" w:cs="Arial"/>
                <w:color w:val="000000"/>
                <w:sz w:val="22"/>
                <w:szCs w:val="22"/>
              </w:rPr>
              <w:t>Nagamos</w:t>
            </w:r>
            <w:proofErr w:type="spellEnd"/>
          </w:p>
        </w:tc>
        <w:tc>
          <w:tcPr>
            <w:tcW w:w="1352" w:type="dxa"/>
            <w:tcBorders>
              <w:top w:val="nil"/>
              <w:left w:val="nil"/>
              <w:bottom w:val="single" w:sz="4" w:space="0" w:color="auto"/>
              <w:right w:val="single" w:sz="4" w:space="0" w:color="auto"/>
            </w:tcBorders>
            <w:noWrap/>
            <w:vAlign w:val="bottom"/>
            <w:hideMark/>
          </w:tcPr>
          <w:p w14:paraId="791C492E"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SP1</w:t>
            </w:r>
          </w:p>
        </w:tc>
        <w:tc>
          <w:tcPr>
            <w:tcW w:w="2703" w:type="dxa"/>
            <w:tcBorders>
              <w:top w:val="nil"/>
              <w:left w:val="nil"/>
              <w:bottom w:val="single" w:sz="4" w:space="0" w:color="auto"/>
              <w:right w:val="single" w:sz="4" w:space="0" w:color="auto"/>
            </w:tcBorders>
            <w:noWrap/>
            <w:vAlign w:val="bottom"/>
            <w:hideMark/>
          </w:tcPr>
          <w:p w14:paraId="4D305B60" w14:textId="293AFA15"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Bulwang</w:t>
            </w:r>
            <w:proofErr w:type="spellEnd"/>
            <w:r w:rsidRPr="00653AFB">
              <w:rPr>
                <w:rFonts w:ascii="Bookman Old Style" w:hAnsi="Bookman Old Style" w:cs="Arial"/>
                <w:color w:val="000000"/>
                <w:sz w:val="22"/>
                <w:szCs w:val="22"/>
              </w:rPr>
              <w:t xml:space="preserve"> Integrated School</w:t>
            </w:r>
          </w:p>
        </w:tc>
        <w:tc>
          <w:tcPr>
            <w:tcW w:w="1698" w:type="dxa"/>
            <w:tcBorders>
              <w:top w:val="nil"/>
              <w:left w:val="nil"/>
              <w:bottom w:val="single" w:sz="4" w:space="0" w:color="auto"/>
              <w:right w:val="single" w:sz="4" w:space="0" w:color="auto"/>
            </w:tcBorders>
            <w:noWrap/>
            <w:vAlign w:val="bottom"/>
            <w:hideMark/>
          </w:tcPr>
          <w:p w14:paraId="532E60D8"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4FDE58BB"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5D2DBFB9"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30</w:t>
            </w:r>
          </w:p>
        </w:tc>
        <w:tc>
          <w:tcPr>
            <w:tcW w:w="3261" w:type="dxa"/>
            <w:tcBorders>
              <w:top w:val="nil"/>
              <w:left w:val="nil"/>
              <w:bottom w:val="single" w:sz="4" w:space="0" w:color="auto"/>
              <w:right w:val="single" w:sz="4" w:space="0" w:color="auto"/>
            </w:tcBorders>
            <w:noWrap/>
            <w:vAlign w:val="bottom"/>
            <w:hideMark/>
          </w:tcPr>
          <w:p w14:paraId="3F21075B" w14:textId="407089EE"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 xml:space="preserve">Nerie Ann B. </w:t>
            </w:r>
            <w:proofErr w:type="spellStart"/>
            <w:r w:rsidRPr="00653AFB">
              <w:rPr>
                <w:rFonts w:ascii="Bookman Old Style" w:hAnsi="Bookman Old Style" w:cs="Arial"/>
                <w:color w:val="000000"/>
                <w:sz w:val="22"/>
                <w:szCs w:val="22"/>
              </w:rPr>
              <w:t>Sodusta</w:t>
            </w:r>
            <w:proofErr w:type="spellEnd"/>
          </w:p>
        </w:tc>
        <w:tc>
          <w:tcPr>
            <w:tcW w:w="1352" w:type="dxa"/>
            <w:tcBorders>
              <w:top w:val="nil"/>
              <w:left w:val="nil"/>
              <w:bottom w:val="single" w:sz="4" w:space="0" w:color="auto"/>
              <w:right w:val="single" w:sz="4" w:space="0" w:color="auto"/>
            </w:tcBorders>
            <w:noWrap/>
            <w:vAlign w:val="bottom"/>
            <w:hideMark/>
          </w:tcPr>
          <w:p w14:paraId="7123FE27"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T6/TIC</w:t>
            </w:r>
          </w:p>
        </w:tc>
        <w:tc>
          <w:tcPr>
            <w:tcW w:w="2703" w:type="dxa"/>
            <w:tcBorders>
              <w:top w:val="nil"/>
              <w:left w:val="nil"/>
              <w:bottom w:val="single" w:sz="4" w:space="0" w:color="auto"/>
              <w:right w:val="single" w:sz="4" w:space="0" w:color="auto"/>
            </w:tcBorders>
            <w:noWrap/>
            <w:vAlign w:val="bottom"/>
            <w:hideMark/>
          </w:tcPr>
          <w:p w14:paraId="0CDA250B" w14:textId="3BDA461C"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Dapdap</w:t>
            </w:r>
            <w:proofErr w:type="spellEnd"/>
            <w:r w:rsidRPr="00653AFB">
              <w:rPr>
                <w:rFonts w:ascii="Bookman Old Style" w:hAnsi="Bookman Old Style" w:cs="Arial"/>
                <w:color w:val="000000"/>
                <w:sz w:val="22"/>
                <w:szCs w:val="22"/>
              </w:rPr>
              <w:t xml:space="preserve"> Elementary School</w:t>
            </w:r>
          </w:p>
        </w:tc>
        <w:tc>
          <w:tcPr>
            <w:tcW w:w="1698" w:type="dxa"/>
            <w:tcBorders>
              <w:top w:val="nil"/>
              <w:left w:val="nil"/>
              <w:bottom w:val="single" w:sz="4" w:space="0" w:color="auto"/>
              <w:right w:val="single" w:sz="4" w:space="0" w:color="auto"/>
            </w:tcBorders>
            <w:noWrap/>
            <w:vAlign w:val="bottom"/>
            <w:hideMark/>
          </w:tcPr>
          <w:p w14:paraId="27CBC8AD"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152AEA41"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1FFEED81"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31</w:t>
            </w:r>
          </w:p>
        </w:tc>
        <w:tc>
          <w:tcPr>
            <w:tcW w:w="3261" w:type="dxa"/>
            <w:tcBorders>
              <w:top w:val="nil"/>
              <w:left w:val="nil"/>
              <w:bottom w:val="single" w:sz="4" w:space="0" w:color="auto"/>
              <w:right w:val="single" w:sz="4" w:space="0" w:color="auto"/>
            </w:tcBorders>
            <w:noWrap/>
            <w:vAlign w:val="bottom"/>
            <w:hideMark/>
          </w:tcPr>
          <w:p w14:paraId="11EA331A" w14:textId="152F90DF"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Engeline G. Perlas</w:t>
            </w:r>
          </w:p>
        </w:tc>
        <w:tc>
          <w:tcPr>
            <w:tcW w:w="1352" w:type="dxa"/>
            <w:tcBorders>
              <w:top w:val="nil"/>
              <w:left w:val="nil"/>
              <w:bottom w:val="single" w:sz="4" w:space="0" w:color="auto"/>
              <w:right w:val="single" w:sz="4" w:space="0" w:color="auto"/>
            </w:tcBorders>
            <w:noWrap/>
            <w:vAlign w:val="bottom"/>
            <w:hideMark/>
          </w:tcPr>
          <w:p w14:paraId="60B719A0"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HT III</w:t>
            </w:r>
          </w:p>
        </w:tc>
        <w:tc>
          <w:tcPr>
            <w:tcW w:w="2703" w:type="dxa"/>
            <w:tcBorders>
              <w:top w:val="nil"/>
              <w:left w:val="nil"/>
              <w:bottom w:val="single" w:sz="4" w:space="0" w:color="auto"/>
              <w:right w:val="single" w:sz="4" w:space="0" w:color="auto"/>
            </w:tcBorders>
            <w:noWrap/>
            <w:vAlign w:val="bottom"/>
            <w:hideMark/>
          </w:tcPr>
          <w:p w14:paraId="6B5EFD44" w14:textId="52A8DE35"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Cabangila</w:t>
            </w:r>
            <w:proofErr w:type="spellEnd"/>
            <w:r w:rsidRPr="00653AFB">
              <w:rPr>
                <w:rFonts w:ascii="Bookman Old Style" w:hAnsi="Bookman Old Style" w:cs="Arial"/>
                <w:color w:val="000000"/>
                <w:sz w:val="22"/>
                <w:szCs w:val="22"/>
              </w:rPr>
              <w:t xml:space="preserve"> Elementary School </w:t>
            </w:r>
          </w:p>
        </w:tc>
        <w:tc>
          <w:tcPr>
            <w:tcW w:w="1698" w:type="dxa"/>
            <w:tcBorders>
              <w:top w:val="nil"/>
              <w:left w:val="nil"/>
              <w:bottom w:val="single" w:sz="4" w:space="0" w:color="auto"/>
              <w:right w:val="single" w:sz="4" w:space="0" w:color="auto"/>
            </w:tcBorders>
            <w:noWrap/>
            <w:vAlign w:val="bottom"/>
            <w:hideMark/>
          </w:tcPr>
          <w:p w14:paraId="36271A5B"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3596B322"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2A69873F"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32</w:t>
            </w:r>
          </w:p>
        </w:tc>
        <w:tc>
          <w:tcPr>
            <w:tcW w:w="3261" w:type="dxa"/>
            <w:tcBorders>
              <w:top w:val="nil"/>
              <w:left w:val="nil"/>
              <w:bottom w:val="single" w:sz="4" w:space="0" w:color="auto"/>
              <w:right w:val="single" w:sz="4" w:space="0" w:color="auto"/>
            </w:tcBorders>
            <w:noWrap/>
            <w:vAlign w:val="bottom"/>
            <w:hideMark/>
          </w:tcPr>
          <w:p w14:paraId="2D76483D" w14:textId="02500AD8"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Gilvert</w:t>
            </w:r>
            <w:proofErr w:type="spellEnd"/>
            <w:r w:rsidRPr="00653AFB">
              <w:rPr>
                <w:rFonts w:ascii="Bookman Old Style" w:hAnsi="Bookman Old Style" w:cs="Arial"/>
                <w:color w:val="000000"/>
                <w:sz w:val="22"/>
                <w:szCs w:val="22"/>
              </w:rPr>
              <w:t xml:space="preserve"> B. Dy</w:t>
            </w:r>
          </w:p>
        </w:tc>
        <w:tc>
          <w:tcPr>
            <w:tcW w:w="1352" w:type="dxa"/>
            <w:tcBorders>
              <w:top w:val="nil"/>
              <w:left w:val="nil"/>
              <w:bottom w:val="single" w:sz="4" w:space="0" w:color="auto"/>
              <w:right w:val="single" w:sz="4" w:space="0" w:color="auto"/>
            </w:tcBorders>
            <w:noWrap/>
            <w:vAlign w:val="bottom"/>
            <w:hideMark/>
          </w:tcPr>
          <w:p w14:paraId="2DBE2986"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MT1/TIC</w:t>
            </w:r>
          </w:p>
        </w:tc>
        <w:tc>
          <w:tcPr>
            <w:tcW w:w="2703" w:type="dxa"/>
            <w:tcBorders>
              <w:top w:val="nil"/>
              <w:left w:val="nil"/>
              <w:bottom w:val="single" w:sz="4" w:space="0" w:color="auto"/>
              <w:right w:val="single" w:sz="4" w:space="0" w:color="auto"/>
            </w:tcBorders>
            <w:noWrap/>
            <w:vAlign w:val="bottom"/>
            <w:hideMark/>
          </w:tcPr>
          <w:p w14:paraId="734BB997" w14:textId="3ACF67D1"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Bangbang</w:t>
            </w:r>
            <w:proofErr w:type="spellEnd"/>
            <w:r w:rsidRPr="00653AFB">
              <w:rPr>
                <w:rFonts w:ascii="Bookman Old Style" w:hAnsi="Bookman Old Style" w:cs="Arial"/>
                <w:color w:val="000000"/>
                <w:sz w:val="22"/>
                <w:szCs w:val="22"/>
              </w:rPr>
              <w:t xml:space="preserve"> Elementary School</w:t>
            </w:r>
          </w:p>
        </w:tc>
        <w:tc>
          <w:tcPr>
            <w:tcW w:w="1698" w:type="dxa"/>
            <w:tcBorders>
              <w:top w:val="nil"/>
              <w:left w:val="nil"/>
              <w:bottom w:val="single" w:sz="4" w:space="0" w:color="auto"/>
              <w:right w:val="single" w:sz="4" w:space="0" w:color="auto"/>
            </w:tcBorders>
            <w:noWrap/>
            <w:vAlign w:val="bottom"/>
            <w:hideMark/>
          </w:tcPr>
          <w:p w14:paraId="3B1BD3BC"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137706FD"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7162DF0A"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33</w:t>
            </w:r>
          </w:p>
        </w:tc>
        <w:tc>
          <w:tcPr>
            <w:tcW w:w="3261" w:type="dxa"/>
            <w:tcBorders>
              <w:top w:val="nil"/>
              <w:left w:val="nil"/>
              <w:bottom w:val="single" w:sz="4" w:space="0" w:color="auto"/>
              <w:right w:val="single" w:sz="4" w:space="0" w:color="auto"/>
            </w:tcBorders>
            <w:noWrap/>
            <w:vAlign w:val="bottom"/>
            <w:hideMark/>
          </w:tcPr>
          <w:p w14:paraId="79136B9B" w14:textId="0BCE3FE2"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Leonelyn</w:t>
            </w:r>
            <w:proofErr w:type="spellEnd"/>
            <w:r w:rsidRPr="00653AFB">
              <w:rPr>
                <w:rFonts w:ascii="Bookman Old Style" w:hAnsi="Bookman Old Style" w:cs="Arial"/>
                <w:color w:val="000000"/>
                <w:sz w:val="22"/>
                <w:szCs w:val="22"/>
              </w:rPr>
              <w:t xml:space="preserve"> D. </w:t>
            </w:r>
            <w:proofErr w:type="spellStart"/>
            <w:r w:rsidRPr="00653AFB">
              <w:rPr>
                <w:rFonts w:ascii="Bookman Old Style" w:hAnsi="Bookman Old Style" w:cs="Arial"/>
                <w:color w:val="000000"/>
                <w:sz w:val="22"/>
                <w:szCs w:val="22"/>
              </w:rPr>
              <w:t>Monleon</w:t>
            </w:r>
            <w:proofErr w:type="spellEnd"/>
          </w:p>
        </w:tc>
        <w:tc>
          <w:tcPr>
            <w:tcW w:w="1352" w:type="dxa"/>
            <w:tcBorders>
              <w:top w:val="nil"/>
              <w:left w:val="nil"/>
              <w:bottom w:val="single" w:sz="4" w:space="0" w:color="auto"/>
              <w:right w:val="single" w:sz="4" w:space="0" w:color="auto"/>
            </w:tcBorders>
            <w:noWrap/>
            <w:vAlign w:val="bottom"/>
            <w:hideMark/>
          </w:tcPr>
          <w:p w14:paraId="79140594"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HT III</w:t>
            </w:r>
          </w:p>
        </w:tc>
        <w:tc>
          <w:tcPr>
            <w:tcW w:w="2703" w:type="dxa"/>
            <w:tcBorders>
              <w:top w:val="nil"/>
              <w:left w:val="nil"/>
              <w:bottom w:val="single" w:sz="4" w:space="0" w:color="auto"/>
              <w:right w:val="single" w:sz="4" w:space="0" w:color="auto"/>
            </w:tcBorders>
            <w:noWrap/>
            <w:vAlign w:val="bottom"/>
            <w:hideMark/>
          </w:tcPr>
          <w:p w14:paraId="1026EABE" w14:textId="2B5B6752"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 xml:space="preserve">Daja Norte Es/ </w:t>
            </w:r>
            <w:proofErr w:type="spellStart"/>
            <w:r w:rsidRPr="00653AFB">
              <w:rPr>
                <w:rFonts w:ascii="Bookman Old Style" w:hAnsi="Bookman Old Style" w:cs="Arial"/>
                <w:color w:val="000000"/>
                <w:sz w:val="22"/>
                <w:szCs w:val="22"/>
              </w:rPr>
              <w:t>Tinapuay</w:t>
            </w:r>
            <w:proofErr w:type="spellEnd"/>
            <w:r w:rsidRPr="00653AFB">
              <w:rPr>
                <w:rFonts w:ascii="Bookman Old Style" w:hAnsi="Bookman Old Style" w:cs="Arial"/>
                <w:color w:val="000000"/>
                <w:sz w:val="22"/>
                <w:szCs w:val="22"/>
              </w:rPr>
              <w:t xml:space="preserve"> Ps</w:t>
            </w:r>
          </w:p>
        </w:tc>
        <w:tc>
          <w:tcPr>
            <w:tcW w:w="1698" w:type="dxa"/>
            <w:tcBorders>
              <w:top w:val="nil"/>
              <w:left w:val="nil"/>
              <w:bottom w:val="single" w:sz="4" w:space="0" w:color="auto"/>
              <w:right w:val="single" w:sz="4" w:space="0" w:color="auto"/>
            </w:tcBorders>
            <w:noWrap/>
            <w:vAlign w:val="bottom"/>
            <w:hideMark/>
          </w:tcPr>
          <w:p w14:paraId="400824C2"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42FFADFA"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5853C996"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34</w:t>
            </w:r>
          </w:p>
        </w:tc>
        <w:tc>
          <w:tcPr>
            <w:tcW w:w="3261" w:type="dxa"/>
            <w:tcBorders>
              <w:top w:val="nil"/>
              <w:left w:val="nil"/>
              <w:bottom w:val="single" w:sz="4" w:space="0" w:color="auto"/>
              <w:right w:val="single" w:sz="4" w:space="0" w:color="auto"/>
            </w:tcBorders>
            <w:noWrap/>
            <w:vAlign w:val="bottom"/>
            <w:hideMark/>
          </w:tcPr>
          <w:p w14:paraId="216969BE" w14:textId="6D87D4A3"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Jocyl</w:t>
            </w:r>
            <w:proofErr w:type="spellEnd"/>
            <w:r w:rsidRPr="00653AFB">
              <w:rPr>
                <w:rFonts w:ascii="Bookman Old Style" w:hAnsi="Bookman Old Style" w:cs="Arial"/>
                <w:color w:val="000000"/>
                <w:sz w:val="22"/>
                <w:szCs w:val="22"/>
              </w:rPr>
              <w:t xml:space="preserve"> Phillip Lauron</w:t>
            </w:r>
          </w:p>
        </w:tc>
        <w:tc>
          <w:tcPr>
            <w:tcW w:w="1352" w:type="dxa"/>
            <w:tcBorders>
              <w:top w:val="nil"/>
              <w:left w:val="nil"/>
              <w:bottom w:val="single" w:sz="4" w:space="0" w:color="auto"/>
              <w:right w:val="single" w:sz="4" w:space="0" w:color="auto"/>
            </w:tcBorders>
            <w:noWrap/>
            <w:vAlign w:val="bottom"/>
            <w:hideMark/>
          </w:tcPr>
          <w:p w14:paraId="640A673A"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MT-I/TIC</w:t>
            </w:r>
          </w:p>
        </w:tc>
        <w:tc>
          <w:tcPr>
            <w:tcW w:w="2703" w:type="dxa"/>
            <w:tcBorders>
              <w:top w:val="nil"/>
              <w:left w:val="nil"/>
              <w:bottom w:val="single" w:sz="4" w:space="0" w:color="auto"/>
              <w:right w:val="single" w:sz="4" w:space="0" w:color="auto"/>
            </w:tcBorders>
            <w:noWrap/>
            <w:vAlign w:val="bottom"/>
            <w:hideMark/>
          </w:tcPr>
          <w:p w14:paraId="7E2707AA" w14:textId="0934171C"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Nicolas R. Delgado Es</w:t>
            </w:r>
          </w:p>
        </w:tc>
        <w:tc>
          <w:tcPr>
            <w:tcW w:w="1698" w:type="dxa"/>
            <w:tcBorders>
              <w:top w:val="nil"/>
              <w:left w:val="nil"/>
              <w:bottom w:val="single" w:sz="4" w:space="0" w:color="auto"/>
              <w:right w:val="single" w:sz="4" w:space="0" w:color="auto"/>
            </w:tcBorders>
            <w:noWrap/>
            <w:vAlign w:val="bottom"/>
            <w:hideMark/>
          </w:tcPr>
          <w:p w14:paraId="3A5DFEAB"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621E8233"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65C23113"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35</w:t>
            </w:r>
          </w:p>
        </w:tc>
        <w:tc>
          <w:tcPr>
            <w:tcW w:w="3261" w:type="dxa"/>
            <w:tcBorders>
              <w:top w:val="nil"/>
              <w:left w:val="nil"/>
              <w:bottom w:val="single" w:sz="4" w:space="0" w:color="auto"/>
              <w:right w:val="single" w:sz="4" w:space="0" w:color="auto"/>
            </w:tcBorders>
            <w:noWrap/>
            <w:vAlign w:val="bottom"/>
            <w:hideMark/>
          </w:tcPr>
          <w:p w14:paraId="65E19D43" w14:textId="4AD07DEF" w:rsidR="00653AFB" w:rsidRPr="00653AFB" w:rsidRDefault="00653AFB">
            <w:pPr>
              <w:rPr>
                <w:rFonts w:ascii="Bookman Old Style" w:hAnsi="Bookman Old Style" w:cs="Arial"/>
                <w:color w:val="000000"/>
                <w:sz w:val="22"/>
                <w:szCs w:val="22"/>
              </w:rPr>
            </w:pPr>
            <w:r>
              <w:rPr>
                <w:rFonts w:ascii="Bookman Old Style" w:hAnsi="Bookman Old Style" w:cs="Arial"/>
                <w:color w:val="000000"/>
                <w:sz w:val="22"/>
                <w:szCs w:val="22"/>
              </w:rPr>
              <w:t xml:space="preserve">Dr. </w:t>
            </w:r>
            <w:r w:rsidRPr="00653AFB">
              <w:rPr>
                <w:rFonts w:ascii="Bookman Old Style" w:hAnsi="Bookman Old Style" w:cs="Arial"/>
                <w:color w:val="000000"/>
                <w:sz w:val="22"/>
                <w:szCs w:val="22"/>
              </w:rPr>
              <w:t>Arman Rogel O. Cabangon</w:t>
            </w:r>
          </w:p>
        </w:tc>
        <w:tc>
          <w:tcPr>
            <w:tcW w:w="1352" w:type="dxa"/>
            <w:tcBorders>
              <w:top w:val="nil"/>
              <w:left w:val="nil"/>
              <w:bottom w:val="single" w:sz="4" w:space="0" w:color="auto"/>
              <w:right w:val="single" w:sz="4" w:space="0" w:color="auto"/>
            </w:tcBorders>
            <w:noWrap/>
            <w:vAlign w:val="bottom"/>
            <w:hideMark/>
          </w:tcPr>
          <w:p w14:paraId="1B5AFABE"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HT I</w:t>
            </w:r>
          </w:p>
        </w:tc>
        <w:tc>
          <w:tcPr>
            <w:tcW w:w="2703" w:type="dxa"/>
            <w:tcBorders>
              <w:top w:val="nil"/>
              <w:left w:val="nil"/>
              <w:bottom w:val="single" w:sz="4" w:space="0" w:color="auto"/>
              <w:right w:val="single" w:sz="4" w:space="0" w:color="auto"/>
            </w:tcBorders>
            <w:noWrap/>
            <w:vAlign w:val="bottom"/>
            <w:hideMark/>
          </w:tcPr>
          <w:p w14:paraId="0C5217FA" w14:textId="4A10F303"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Habana Integrated School </w:t>
            </w:r>
          </w:p>
        </w:tc>
        <w:tc>
          <w:tcPr>
            <w:tcW w:w="1698" w:type="dxa"/>
            <w:tcBorders>
              <w:top w:val="nil"/>
              <w:left w:val="nil"/>
              <w:bottom w:val="single" w:sz="4" w:space="0" w:color="auto"/>
              <w:right w:val="single" w:sz="4" w:space="0" w:color="auto"/>
            </w:tcBorders>
            <w:noWrap/>
            <w:vAlign w:val="bottom"/>
            <w:hideMark/>
          </w:tcPr>
          <w:p w14:paraId="446E9A33"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32390630"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4775B90A"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36</w:t>
            </w:r>
          </w:p>
        </w:tc>
        <w:tc>
          <w:tcPr>
            <w:tcW w:w="3261" w:type="dxa"/>
            <w:tcBorders>
              <w:top w:val="nil"/>
              <w:left w:val="nil"/>
              <w:bottom w:val="single" w:sz="4" w:space="0" w:color="auto"/>
              <w:right w:val="single" w:sz="4" w:space="0" w:color="auto"/>
            </w:tcBorders>
            <w:noWrap/>
            <w:vAlign w:val="bottom"/>
            <w:hideMark/>
          </w:tcPr>
          <w:p w14:paraId="0A489EA9" w14:textId="69576201" w:rsidR="00653AFB" w:rsidRPr="00653AFB" w:rsidRDefault="00653AFB">
            <w:pPr>
              <w:rPr>
                <w:rFonts w:ascii="Bookman Old Style" w:hAnsi="Bookman Old Style"/>
                <w:color w:val="000000"/>
                <w:sz w:val="22"/>
                <w:szCs w:val="22"/>
              </w:rPr>
            </w:pPr>
            <w:r w:rsidRPr="00653AFB">
              <w:rPr>
                <w:rFonts w:ascii="Bookman Old Style" w:hAnsi="Bookman Old Style"/>
                <w:color w:val="000000"/>
                <w:sz w:val="22"/>
                <w:szCs w:val="22"/>
              </w:rPr>
              <w:t>Gracia Celeste M. Samson</w:t>
            </w:r>
          </w:p>
        </w:tc>
        <w:tc>
          <w:tcPr>
            <w:tcW w:w="1352" w:type="dxa"/>
            <w:tcBorders>
              <w:top w:val="nil"/>
              <w:left w:val="nil"/>
              <w:bottom w:val="single" w:sz="4" w:space="0" w:color="auto"/>
              <w:right w:val="single" w:sz="4" w:space="0" w:color="auto"/>
            </w:tcBorders>
            <w:noWrap/>
            <w:vAlign w:val="bottom"/>
            <w:hideMark/>
          </w:tcPr>
          <w:p w14:paraId="1EFB6DB2" w14:textId="77777777" w:rsidR="00653AFB" w:rsidRPr="00653AFB" w:rsidRDefault="00653AFB" w:rsidP="00653AFB">
            <w:pPr>
              <w:jc w:val="center"/>
              <w:rPr>
                <w:rFonts w:ascii="Bookman Old Style" w:hAnsi="Bookman Old Style"/>
                <w:color w:val="000000"/>
                <w:sz w:val="22"/>
                <w:szCs w:val="22"/>
              </w:rPr>
            </w:pPr>
            <w:r w:rsidRPr="00653AFB">
              <w:rPr>
                <w:rFonts w:ascii="Bookman Old Style" w:hAnsi="Bookman Old Style"/>
                <w:color w:val="000000"/>
                <w:sz w:val="22"/>
                <w:szCs w:val="22"/>
              </w:rPr>
              <w:t>SP III</w:t>
            </w:r>
          </w:p>
        </w:tc>
        <w:tc>
          <w:tcPr>
            <w:tcW w:w="2703" w:type="dxa"/>
            <w:tcBorders>
              <w:top w:val="nil"/>
              <w:left w:val="nil"/>
              <w:bottom w:val="single" w:sz="4" w:space="0" w:color="auto"/>
              <w:right w:val="single" w:sz="4" w:space="0" w:color="auto"/>
            </w:tcBorders>
            <w:noWrap/>
            <w:vAlign w:val="bottom"/>
            <w:hideMark/>
          </w:tcPr>
          <w:p w14:paraId="2EAC1743" w14:textId="5F22AD38"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Ibajay</w:t>
            </w:r>
            <w:proofErr w:type="spellEnd"/>
            <w:r w:rsidRPr="00653AFB">
              <w:rPr>
                <w:rFonts w:ascii="Bookman Old Style" w:hAnsi="Bookman Old Style" w:cs="Arial"/>
                <w:color w:val="000000"/>
                <w:sz w:val="22"/>
                <w:szCs w:val="22"/>
              </w:rPr>
              <w:t xml:space="preserve"> Central School </w:t>
            </w:r>
          </w:p>
        </w:tc>
        <w:tc>
          <w:tcPr>
            <w:tcW w:w="1698" w:type="dxa"/>
            <w:tcBorders>
              <w:top w:val="nil"/>
              <w:left w:val="nil"/>
              <w:bottom w:val="single" w:sz="4" w:space="0" w:color="auto"/>
              <w:right w:val="single" w:sz="4" w:space="0" w:color="auto"/>
            </w:tcBorders>
            <w:noWrap/>
            <w:vAlign w:val="bottom"/>
            <w:hideMark/>
          </w:tcPr>
          <w:p w14:paraId="1B0537C3"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1DCDAECB"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50AF2AD1"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37</w:t>
            </w:r>
          </w:p>
        </w:tc>
        <w:tc>
          <w:tcPr>
            <w:tcW w:w="3261" w:type="dxa"/>
            <w:tcBorders>
              <w:top w:val="nil"/>
              <w:left w:val="nil"/>
              <w:bottom w:val="single" w:sz="4" w:space="0" w:color="auto"/>
              <w:right w:val="single" w:sz="4" w:space="0" w:color="auto"/>
            </w:tcBorders>
            <w:noWrap/>
            <w:vAlign w:val="bottom"/>
            <w:hideMark/>
          </w:tcPr>
          <w:p w14:paraId="6B0A636C" w14:textId="37A901B0"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 xml:space="preserve">Rodnie P. </w:t>
            </w:r>
            <w:proofErr w:type="spellStart"/>
            <w:r w:rsidRPr="00653AFB">
              <w:rPr>
                <w:rFonts w:ascii="Bookman Old Style" w:hAnsi="Bookman Old Style" w:cs="Arial"/>
                <w:color w:val="000000"/>
                <w:sz w:val="22"/>
                <w:szCs w:val="22"/>
              </w:rPr>
              <w:t>Gubaton</w:t>
            </w:r>
            <w:proofErr w:type="spellEnd"/>
          </w:p>
        </w:tc>
        <w:tc>
          <w:tcPr>
            <w:tcW w:w="1352" w:type="dxa"/>
            <w:tcBorders>
              <w:top w:val="nil"/>
              <w:left w:val="nil"/>
              <w:bottom w:val="single" w:sz="4" w:space="0" w:color="auto"/>
              <w:right w:val="single" w:sz="4" w:space="0" w:color="auto"/>
            </w:tcBorders>
            <w:noWrap/>
            <w:vAlign w:val="bottom"/>
            <w:hideMark/>
          </w:tcPr>
          <w:p w14:paraId="08951BBA"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I</w:t>
            </w:r>
          </w:p>
        </w:tc>
        <w:tc>
          <w:tcPr>
            <w:tcW w:w="2703" w:type="dxa"/>
            <w:tcBorders>
              <w:top w:val="nil"/>
              <w:left w:val="nil"/>
              <w:bottom w:val="single" w:sz="4" w:space="0" w:color="auto"/>
              <w:right w:val="single" w:sz="4" w:space="0" w:color="auto"/>
            </w:tcBorders>
            <w:noWrap/>
            <w:vAlign w:val="bottom"/>
            <w:hideMark/>
          </w:tcPr>
          <w:p w14:paraId="5B555ADA" w14:textId="7A0E9F6E"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Ondoy Es</w:t>
            </w:r>
          </w:p>
        </w:tc>
        <w:tc>
          <w:tcPr>
            <w:tcW w:w="1698" w:type="dxa"/>
            <w:tcBorders>
              <w:top w:val="nil"/>
              <w:left w:val="nil"/>
              <w:bottom w:val="single" w:sz="4" w:space="0" w:color="auto"/>
              <w:right w:val="single" w:sz="4" w:space="0" w:color="auto"/>
            </w:tcBorders>
            <w:noWrap/>
            <w:vAlign w:val="bottom"/>
            <w:hideMark/>
          </w:tcPr>
          <w:p w14:paraId="748B4472"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077A0E2E"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76B77271"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38</w:t>
            </w:r>
          </w:p>
        </w:tc>
        <w:tc>
          <w:tcPr>
            <w:tcW w:w="3261" w:type="dxa"/>
            <w:tcBorders>
              <w:top w:val="nil"/>
              <w:left w:val="nil"/>
              <w:bottom w:val="single" w:sz="4" w:space="0" w:color="auto"/>
              <w:right w:val="single" w:sz="4" w:space="0" w:color="auto"/>
            </w:tcBorders>
            <w:noWrap/>
            <w:vAlign w:val="bottom"/>
            <w:hideMark/>
          </w:tcPr>
          <w:p w14:paraId="76AE4AF0" w14:textId="01A894FB"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Vedasto Z. Nabor III</w:t>
            </w:r>
          </w:p>
        </w:tc>
        <w:tc>
          <w:tcPr>
            <w:tcW w:w="1352" w:type="dxa"/>
            <w:tcBorders>
              <w:top w:val="nil"/>
              <w:left w:val="nil"/>
              <w:bottom w:val="single" w:sz="4" w:space="0" w:color="auto"/>
              <w:right w:val="single" w:sz="4" w:space="0" w:color="auto"/>
            </w:tcBorders>
            <w:noWrap/>
            <w:vAlign w:val="bottom"/>
            <w:hideMark/>
          </w:tcPr>
          <w:p w14:paraId="177DDCFD" w14:textId="77777777" w:rsidR="00653AFB" w:rsidRPr="00653AFB" w:rsidRDefault="00653AFB" w:rsidP="00653AFB">
            <w:pPr>
              <w:jc w:val="center"/>
              <w:rPr>
                <w:rFonts w:ascii="Bookman Old Style" w:hAnsi="Bookman Old Style"/>
                <w:color w:val="000000"/>
                <w:sz w:val="22"/>
                <w:szCs w:val="22"/>
              </w:rPr>
            </w:pPr>
            <w:r w:rsidRPr="00653AFB">
              <w:rPr>
                <w:rFonts w:ascii="Bookman Old Style" w:hAnsi="Bookman Old Style"/>
                <w:color w:val="000000"/>
                <w:sz w:val="22"/>
                <w:szCs w:val="22"/>
              </w:rPr>
              <w:t>HT 1</w:t>
            </w:r>
          </w:p>
        </w:tc>
        <w:tc>
          <w:tcPr>
            <w:tcW w:w="2703" w:type="dxa"/>
            <w:tcBorders>
              <w:top w:val="nil"/>
              <w:left w:val="nil"/>
              <w:bottom w:val="single" w:sz="4" w:space="0" w:color="auto"/>
              <w:right w:val="single" w:sz="4" w:space="0" w:color="auto"/>
            </w:tcBorders>
            <w:noWrap/>
            <w:vAlign w:val="bottom"/>
            <w:hideMark/>
          </w:tcPr>
          <w:p w14:paraId="52939CDE" w14:textId="15DE4DB7" w:rsidR="00653AFB" w:rsidRPr="00653AFB" w:rsidRDefault="00653AFB" w:rsidP="00653AFB">
            <w:pPr>
              <w:rPr>
                <w:rFonts w:ascii="Bookman Old Style" w:hAnsi="Bookman Old Style" w:cs="Arial"/>
                <w:color w:val="000000"/>
                <w:sz w:val="22"/>
                <w:szCs w:val="22"/>
              </w:rPr>
            </w:pPr>
            <w:r w:rsidRPr="00653AFB">
              <w:rPr>
                <w:rFonts w:ascii="Bookman Old Style" w:hAnsi="Bookman Old Style" w:cs="Arial"/>
                <w:color w:val="000000"/>
                <w:sz w:val="22"/>
                <w:szCs w:val="22"/>
              </w:rPr>
              <w:t>Aklan National School For Arts And Trades </w:t>
            </w:r>
          </w:p>
        </w:tc>
        <w:tc>
          <w:tcPr>
            <w:tcW w:w="1698" w:type="dxa"/>
            <w:tcBorders>
              <w:top w:val="nil"/>
              <w:left w:val="nil"/>
              <w:bottom w:val="single" w:sz="4" w:space="0" w:color="auto"/>
              <w:right w:val="single" w:sz="4" w:space="0" w:color="auto"/>
            </w:tcBorders>
            <w:noWrap/>
            <w:vAlign w:val="bottom"/>
            <w:hideMark/>
          </w:tcPr>
          <w:p w14:paraId="03F5CB04"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5AD06753"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707EB740"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39</w:t>
            </w:r>
          </w:p>
        </w:tc>
        <w:tc>
          <w:tcPr>
            <w:tcW w:w="3261" w:type="dxa"/>
            <w:tcBorders>
              <w:top w:val="nil"/>
              <w:left w:val="nil"/>
              <w:bottom w:val="single" w:sz="4" w:space="0" w:color="auto"/>
              <w:right w:val="single" w:sz="4" w:space="0" w:color="auto"/>
            </w:tcBorders>
            <w:noWrap/>
            <w:vAlign w:val="bottom"/>
            <w:hideMark/>
          </w:tcPr>
          <w:p w14:paraId="48490976" w14:textId="21A897AF"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Jennyfel</w:t>
            </w:r>
            <w:proofErr w:type="spellEnd"/>
            <w:r w:rsidRPr="00653AFB">
              <w:rPr>
                <w:rFonts w:ascii="Bookman Old Style" w:hAnsi="Bookman Old Style" w:cs="Arial"/>
                <w:color w:val="000000"/>
                <w:sz w:val="22"/>
                <w:szCs w:val="22"/>
              </w:rPr>
              <w:t xml:space="preserve"> R. Dinglasan</w:t>
            </w:r>
          </w:p>
        </w:tc>
        <w:tc>
          <w:tcPr>
            <w:tcW w:w="1352" w:type="dxa"/>
            <w:tcBorders>
              <w:top w:val="nil"/>
              <w:left w:val="nil"/>
              <w:bottom w:val="single" w:sz="4" w:space="0" w:color="auto"/>
              <w:right w:val="single" w:sz="4" w:space="0" w:color="auto"/>
            </w:tcBorders>
            <w:noWrap/>
            <w:vAlign w:val="bottom"/>
            <w:hideMark/>
          </w:tcPr>
          <w:p w14:paraId="34FCCD68"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1</w:t>
            </w:r>
          </w:p>
        </w:tc>
        <w:tc>
          <w:tcPr>
            <w:tcW w:w="2703" w:type="dxa"/>
            <w:tcBorders>
              <w:top w:val="nil"/>
              <w:left w:val="nil"/>
              <w:bottom w:val="single" w:sz="4" w:space="0" w:color="auto"/>
              <w:right w:val="single" w:sz="4" w:space="0" w:color="auto"/>
            </w:tcBorders>
            <w:noWrap/>
            <w:vAlign w:val="bottom"/>
            <w:hideMark/>
          </w:tcPr>
          <w:p w14:paraId="6160EAF1" w14:textId="2DF57BD2"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Uldario</w:t>
            </w:r>
            <w:proofErr w:type="spellEnd"/>
            <w:r w:rsidRPr="00653AFB">
              <w:rPr>
                <w:rFonts w:ascii="Bookman Old Style" w:hAnsi="Bookman Old Style" w:cs="Arial"/>
                <w:color w:val="000000"/>
                <w:sz w:val="22"/>
                <w:szCs w:val="22"/>
              </w:rPr>
              <w:t xml:space="preserve"> P. Custodio Es</w:t>
            </w:r>
          </w:p>
        </w:tc>
        <w:tc>
          <w:tcPr>
            <w:tcW w:w="1698" w:type="dxa"/>
            <w:tcBorders>
              <w:top w:val="nil"/>
              <w:left w:val="nil"/>
              <w:bottom w:val="single" w:sz="4" w:space="0" w:color="auto"/>
              <w:right w:val="single" w:sz="4" w:space="0" w:color="auto"/>
            </w:tcBorders>
            <w:noWrap/>
            <w:vAlign w:val="bottom"/>
            <w:hideMark/>
          </w:tcPr>
          <w:p w14:paraId="5E22096C"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03CA0C28"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0818B4FF"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40</w:t>
            </w:r>
          </w:p>
        </w:tc>
        <w:tc>
          <w:tcPr>
            <w:tcW w:w="3261" w:type="dxa"/>
            <w:tcBorders>
              <w:top w:val="nil"/>
              <w:left w:val="nil"/>
              <w:bottom w:val="single" w:sz="4" w:space="0" w:color="auto"/>
              <w:right w:val="single" w:sz="4" w:space="0" w:color="auto"/>
            </w:tcBorders>
            <w:noWrap/>
            <w:vAlign w:val="bottom"/>
            <w:hideMark/>
          </w:tcPr>
          <w:p w14:paraId="36E445F2" w14:textId="4FAD1033"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Renan N. Nacor</w:t>
            </w:r>
          </w:p>
        </w:tc>
        <w:tc>
          <w:tcPr>
            <w:tcW w:w="1352" w:type="dxa"/>
            <w:tcBorders>
              <w:top w:val="nil"/>
              <w:left w:val="nil"/>
              <w:bottom w:val="single" w:sz="4" w:space="0" w:color="auto"/>
              <w:right w:val="single" w:sz="4" w:space="0" w:color="auto"/>
            </w:tcBorders>
            <w:noWrap/>
            <w:vAlign w:val="bottom"/>
            <w:hideMark/>
          </w:tcPr>
          <w:p w14:paraId="6E5C2E4D"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1</w:t>
            </w:r>
          </w:p>
        </w:tc>
        <w:tc>
          <w:tcPr>
            <w:tcW w:w="2703" w:type="dxa"/>
            <w:tcBorders>
              <w:top w:val="nil"/>
              <w:left w:val="nil"/>
              <w:bottom w:val="single" w:sz="4" w:space="0" w:color="auto"/>
              <w:right w:val="single" w:sz="4" w:space="0" w:color="auto"/>
            </w:tcBorders>
            <w:noWrap/>
            <w:vAlign w:val="bottom"/>
            <w:hideMark/>
          </w:tcPr>
          <w:p w14:paraId="6169348F" w14:textId="21496A2D"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Manika Elementary School</w:t>
            </w:r>
          </w:p>
        </w:tc>
        <w:tc>
          <w:tcPr>
            <w:tcW w:w="1698" w:type="dxa"/>
            <w:tcBorders>
              <w:top w:val="nil"/>
              <w:left w:val="nil"/>
              <w:bottom w:val="single" w:sz="4" w:space="0" w:color="auto"/>
              <w:right w:val="single" w:sz="4" w:space="0" w:color="auto"/>
            </w:tcBorders>
            <w:noWrap/>
            <w:vAlign w:val="bottom"/>
            <w:hideMark/>
          </w:tcPr>
          <w:p w14:paraId="1C124411"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01C7F611"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7941150C"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41</w:t>
            </w:r>
          </w:p>
        </w:tc>
        <w:tc>
          <w:tcPr>
            <w:tcW w:w="3261" w:type="dxa"/>
            <w:tcBorders>
              <w:top w:val="nil"/>
              <w:left w:val="nil"/>
              <w:bottom w:val="single" w:sz="4" w:space="0" w:color="auto"/>
              <w:right w:val="single" w:sz="4" w:space="0" w:color="auto"/>
            </w:tcBorders>
            <w:noWrap/>
            <w:vAlign w:val="bottom"/>
            <w:hideMark/>
          </w:tcPr>
          <w:p w14:paraId="50D1683E" w14:textId="75C32713" w:rsidR="00653AFB" w:rsidRPr="00653AFB" w:rsidRDefault="00653AFB">
            <w:pPr>
              <w:rPr>
                <w:rFonts w:ascii="Bookman Old Style" w:hAnsi="Bookman Old Style" w:cs="Arial"/>
                <w:color w:val="000000"/>
                <w:sz w:val="22"/>
                <w:szCs w:val="22"/>
              </w:rPr>
            </w:pPr>
            <w:r>
              <w:rPr>
                <w:rFonts w:ascii="Bookman Old Style" w:hAnsi="Bookman Old Style" w:cs="Arial"/>
                <w:color w:val="000000"/>
                <w:sz w:val="22"/>
                <w:szCs w:val="22"/>
              </w:rPr>
              <w:t xml:space="preserve">Dr. </w:t>
            </w:r>
            <w:r w:rsidRPr="00653AFB">
              <w:rPr>
                <w:rFonts w:ascii="Bookman Old Style" w:hAnsi="Bookman Old Style" w:cs="Arial"/>
                <w:color w:val="000000"/>
                <w:sz w:val="22"/>
                <w:szCs w:val="22"/>
              </w:rPr>
              <w:t xml:space="preserve">Terry John I. </w:t>
            </w:r>
            <w:proofErr w:type="spellStart"/>
            <w:r w:rsidRPr="00653AFB">
              <w:rPr>
                <w:rFonts w:ascii="Bookman Old Style" w:hAnsi="Bookman Old Style" w:cs="Arial"/>
                <w:color w:val="000000"/>
                <w:sz w:val="22"/>
                <w:szCs w:val="22"/>
              </w:rPr>
              <w:t>Naldoza</w:t>
            </w:r>
            <w:proofErr w:type="spellEnd"/>
          </w:p>
        </w:tc>
        <w:tc>
          <w:tcPr>
            <w:tcW w:w="1352" w:type="dxa"/>
            <w:tcBorders>
              <w:top w:val="nil"/>
              <w:left w:val="nil"/>
              <w:bottom w:val="single" w:sz="4" w:space="0" w:color="auto"/>
              <w:right w:val="single" w:sz="4" w:space="0" w:color="auto"/>
            </w:tcBorders>
            <w:noWrap/>
            <w:vAlign w:val="bottom"/>
            <w:hideMark/>
          </w:tcPr>
          <w:p w14:paraId="0C98E82C"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 1</w:t>
            </w:r>
          </w:p>
        </w:tc>
        <w:tc>
          <w:tcPr>
            <w:tcW w:w="2703" w:type="dxa"/>
            <w:tcBorders>
              <w:top w:val="nil"/>
              <w:left w:val="nil"/>
              <w:bottom w:val="single" w:sz="4" w:space="0" w:color="auto"/>
              <w:right w:val="single" w:sz="4" w:space="0" w:color="auto"/>
            </w:tcBorders>
            <w:noWrap/>
            <w:vAlign w:val="bottom"/>
            <w:hideMark/>
          </w:tcPr>
          <w:p w14:paraId="610F84B3" w14:textId="429D7828"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San Jose Elementary School </w:t>
            </w:r>
          </w:p>
        </w:tc>
        <w:tc>
          <w:tcPr>
            <w:tcW w:w="1698" w:type="dxa"/>
            <w:tcBorders>
              <w:top w:val="nil"/>
              <w:left w:val="nil"/>
              <w:bottom w:val="single" w:sz="4" w:space="0" w:color="auto"/>
              <w:right w:val="single" w:sz="4" w:space="0" w:color="auto"/>
            </w:tcBorders>
            <w:noWrap/>
            <w:vAlign w:val="bottom"/>
            <w:hideMark/>
          </w:tcPr>
          <w:p w14:paraId="2B62A105"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5D031982"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6F3794F5"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42</w:t>
            </w:r>
          </w:p>
        </w:tc>
        <w:tc>
          <w:tcPr>
            <w:tcW w:w="3261" w:type="dxa"/>
            <w:tcBorders>
              <w:top w:val="nil"/>
              <w:left w:val="nil"/>
              <w:bottom w:val="single" w:sz="4" w:space="0" w:color="auto"/>
              <w:right w:val="single" w:sz="4" w:space="0" w:color="auto"/>
            </w:tcBorders>
            <w:noWrap/>
            <w:vAlign w:val="bottom"/>
            <w:hideMark/>
          </w:tcPr>
          <w:p w14:paraId="425A7058" w14:textId="608CAEA4"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 xml:space="preserve">Roji S. </w:t>
            </w:r>
            <w:proofErr w:type="spellStart"/>
            <w:r w:rsidRPr="00653AFB">
              <w:rPr>
                <w:rFonts w:ascii="Bookman Old Style" w:hAnsi="Bookman Old Style" w:cs="Arial"/>
                <w:color w:val="000000"/>
                <w:sz w:val="22"/>
                <w:szCs w:val="22"/>
              </w:rPr>
              <w:t>Tojolosa</w:t>
            </w:r>
            <w:proofErr w:type="spellEnd"/>
            <w:r w:rsidRPr="00653AFB">
              <w:rPr>
                <w:rFonts w:ascii="Bookman Old Style" w:hAnsi="Bookman Old Style" w:cs="Arial"/>
                <w:color w:val="000000"/>
                <w:sz w:val="22"/>
                <w:szCs w:val="22"/>
              </w:rPr>
              <w:t> </w:t>
            </w:r>
          </w:p>
        </w:tc>
        <w:tc>
          <w:tcPr>
            <w:tcW w:w="1352" w:type="dxa"/>
            <w:tcBorders>
              <w:top w:val="nil"/>
              <w:left w:val="nil"/>
              <w:bottom w:val="single" w:sz="4" w:space="0" w:color="auto"/>
              <w:right w:val="single" w:sz="4" w:space="0" w:color="auto"/>
            </w:tcBorders>
            <w:noWrap/>
            <w:vAlign w:val="bottom"/>
            <w:hideMark/>
          </w:tcPr>
          <w:p w14:paraId="2294BB9C"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HT I</w:t>
            </w:r>
          </w:p>
        </w:tc>
        <w:tc>
          <w:tcPr>
            <w:tcW w:w="2703" w:type="dxa"/>
            <w:tcBorders>
              <w:top w:val="nil"/>
              <w:left w:val="nil"/>
              <w:bottom w:val="single" w:sz="4" w:space="0" w:color="auto"/>
              <w:right w:val="single" w:sz="4" w:space="0" w:color="auto"/>
            </w:tcBorders>
            <w:noWrap/>
            <w:vAlign w:val="bottom"/>
            <w:hideMark/>
          </w:tcPr>
          <w:p w14:paraId="3EEE08C5" w14:textId="54D15796"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Cajilo</w:t>
            </w:r>
            <w:proofErr w:type="spellEnd"/>
            <w:r w:rsidRPr="00653AFB">
              <w:rPr>
                <w:rFonts w:ascii="Bookman Old Style" w:hAnsi="Bookman Old Style" w:cs="Arial"/>
                <w:color w:val="000000"/>
                <w:sz w:val="22"/>
                <w:szCs w:val="22"/>
              </w:rPr>
              <w:t xml:space="preserve"> Elementary School</w:t>
            </w:r>
          </w:p>
        </w:tc>
        <w:tc>
          <w:tcPr>
            <w:tcW w:w="1698" w:type="dxa"/>
            <w:tcBorders>
              <w:top w:val="nil"/>
              <w:left w:val="nil"/>
              <w:bottom w:val="single" w:sz="4" w:space="0" w:color="auto"/>
              <w:right w:val="single" w:sz="4" w:space="0" w:color="auto"/>
            </w:tcBorders>
            <w:noWrap/>
            <w:vAlign w:val="bottom"/>
            <w:hideMark/>
          </w:tcPr>
          <w:p w14:paraId="4CD330C7"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29D02229"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5AF67A8C"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43</w:t>
            </w:r>
          </w:p>
        </w:tc>
        <w:tc>
          <w:tcPr>
            <w:tcW w:w="3261" w:type="dxa"/>
            <w:tcBorders>
              <w:top w:val="nil"/>
              <w:left w:val="nil"/>
              <w:bottom w:val="single" w:sz="4" w:space="0" w:color="auto"/>
              <w:right w:val="single" w:sz="4" w:space="0" w:color="auto"/>
            </w:tcBorders>
            <w:noWrap/>
            <w:vAlign w:val="bottom"/>
            <w:hideMark/>
          </w:tcPr>
          <w:p w14:paraId="3CC84365" w14:textId="0790DAB6" w:rsidR="00653AFB" w:rsidRPr="00653AFB" w:rsidRDefault="00653AFB">
            <w:pPr>
              <w:rPr>
                <w:rFonts w:ascii="Bookman Old Style" w:hAnsi="Bookman Old Style"/>
                <w:color w:val="000000"/>
                <w:sz w:val="22"/>
                <w:szCs w:val="22"/>
              </w:rPr>
            </w:pPr>
            <w:r w:rsidRPr="00653AFB">
              <w:rPr>
                <w:rFonts w:ascii="Bookman Old Style" w:hAnsi="Bookman Old Style"/>
                <w:color w:val="000000"/>
                <w:sz w:val="22"/>
                <w:szCs w:val="22"/>
              </w:rPr>
              <w:t xml:space="preserve">Niña Khrisna C. </w:t>
            </w:r>
            <w:proofErr w:type="spellStart"/>
            <w:r w:rsidRPr="00653AFB">
              <w:rPr>
                <w:rFonts w:ascii="Bookman Old Style" w:hAnsi="Bookman Old Style"/>
                <w:color w:val="000000"/>
                <w:sz w:val="22"/>
                <w:szCs w:val="22"/>
              </w:rPr>
              <w:t>Gumboc</w:t>
            </w:r>
            <w:proofErr w:type="spellEnd"/>
          </w:p>
        </w:tc>
        <w:tc>
          <w:tcPr>
            <w:tcW w:w="1352" w:type="dxa"/>
            <w:tcBorders>
              <w:top w:val="nil"/>
              <w:left w:val="nil"/>
              <w:bottom w:val="single" w:sz="4" w:space="0" w:color="auto"/>
              <w:right w:val="single" w:sz="4" w:space="0" w:color="auto"/>
            </w:tcBorders>
            <w:noWrap/>
            <w:vAlign w:val="bottom"/>
            <w:hideMark/>
          </w:tcPr>
          <w:p w14:paraId="69CE612A" w14:textId="77777777" w:rsidR="00653AFB" w:rsidRPr="00653AFB" w:rsidRDefault="00653AFB" w:rsidP="00653AFB">
            <w:pPr>
              <w:jc w:val="center"/>
              <w:rPr>
                <w:rFonts w:ascii="Bookman Old Style" w:hAnsi="Bookman Old Style"/>
                <w:color w:val="000000"/>
                <w:sz w:val="22"/>
                <w:szCs w:val="22"/>
              </w:rPr>
            </w:pPr>
            <w:r w:rsidRPr="00653AFB">
              <w:rPr>
                <w:rFonts w:ascii="Bookman Old Style" w:hAnsi="Bookman Old Style"/>
                <w:color w:val="000000"/>
                <w:sz w:val="22"/>
                <w:szCs w:val="22"/>
              </w:rPr>
              <w:t>TIC/MT1</w:t>
            </w:r>
          </w:p>
        </w:tc>
        <w:tc>
          <w:tcPr>
            <w:tcW w:w="2703" w:type="dxa"/>
            <w:tcBorders>
              <w:top w:val="nil"/>
              <w:left w:val="nil"/>
              <w:bottom w:val="single" w:sz="4" w:space="0" w:color="auto"/>
              <w:right w:val="single" w:sz="4" w:space="0" w:color="auto"/>
            </w:tcBorders>
            <w:noWrap/>
            <w:vAlign w:val="bottom"/>
            <w:hideMark/>
          </w:tcPr>
          <w:p w14:paraId="2D72828B" w14:textId="46ED9FCC"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Kabulihan-Dumlog</w:t>
            </w:r>
            <w:proofErr w:type="spellEnd"/>
            <w:r w:rsidRPr="00653AFB">
              <w:rPr>
                <w:rFonts w:ascii="Bookman Old Style" w:hAnsi="Bookman Old Style" w:cs="Arial"/>
                <w:color w:val="000000"/>
                <w:sz w:val="22"/>
                <w:szCs w:val="22"/>
              </w:rPr>
              <w:t xml:space="preserve"> </w:t>
            </w:r>
            <w:proofErr w:type="spellStart"/>
            <w:r w:rsidRPr="00653AFB">
              <w:rPr>
                <w:rFonts w:ascii="Bookman Old Style" w:hAnsi="Bookman Old Style" w:cs="Arial"/>
                <w:color w:val="000000"/>
                <w:sz w:val="22"/>
                <w:szCs w:val="22"/>
              </w:rPr>
              <w:t>Elementayr</w:t>
            </w:r>
            <w:proofErr w:type="spellEnd"/>
            <w:r w:rsidRPr="00653AFB">
              <w:rPr>
                <w:rFonts w:ascii="Bookman Old Style" w:hAnsi="Bookman Old Style" w:cs="Arial"/>
                <w:color w:val="000000"/>
                <w:sz w:val="22"/>
                <w:szCs w:val="22"/>
              </w:rPr>
              <w:t xml:space="preserve"> School </w:t>
            </w:r>
          </w:p>
        </w:tc>
        <w:tc>
          <w:tcPr>
            <w:tcW w:w="1698" w:type="dxa"/>
            <w:tcBorders>
              <w:top w:val="nil"/>
              <w:left w:val="nil"/>
              <w:bottom w:val="single" w:sz="4" w:space="0" w:color="auto"/>
              <w:right w:val="single" w:sz="4" w:space="0" w:color="auto"/>
            </w:tcBorders>
            <w:noWrap/>
            <w:vAlign w:val="bottom"/>
            <w:hideMark/>
          </w:tcPr>
          <w:p w14:paraId="1D06D2C2"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5C913C9B"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30BB55E3"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44</w:t>
            </w:r>
          </w:p>
        </w:tc>
        <w:tc>
          <w:tcPr>
            <w:tcW w:w="3261" w:type="dxa"/>
            <w:tcBorders>
              <w:top w:val="nil"/>
              <w:left w:val="nil"/>
              <w:bottom w:val="single" w:sz="4" w:space="0" w:color="auto"/>
              <w:right w:val="single" w:sz="4" w:space="0" w:color="auto"/>
            </w:tcBorders>
            <w:noWrap/>
            <w:vAlign w:val="bottom"/>
            <w:hideMark/>
          </w:tcPr>
          <w:p w14:paraId="1DDABAE3" w14:textId="1DAF5182" w:rsidR="00653AFB" w:rsidRPr="00653AFB" w:rsidRDefault="00653AFB">
            <w:pPr>
              <w:rPr>
                <w:rFonts w:ascii="Bookman Old Style" w:hAnsi="Bookman Old Style" w:cs="Arial"/>
                <w:color w:val="000000"/>
                <w:sz w:val="22"/>
                <w:szCs w:val="22"/>
              </w:rPr>
            </w:pPr>
            <w:r>
              <w:rPr>
                <w:rFonts w:ascii="Bookman Old Style" w:hAnsi="Bookman Old Style" w:cs="Arial"/>
                <w:color w:val="000000"/>
                <w:sz w:val="22"/>
                <w:szCs w:val="22"/>
              </w:rPr>
              <w:t xml:space="preserve">Dr. </w:t>
            </w:r>
            <w:proofErr w:type="spellStart"/>
            <w:r w:rsidRPr="00653AFB">
              <w:rPr>
                <w:rFonts w:ascii="Bookman Old Style" w:hAnsi="Bookman Old Style" w:cs="Arial"/>
                <w:color w:val="000000"/>
                <w:sz w:val="22"/>
                <w:szCs w:val="22"/>
              </w:rPr>
              <w:t>Arjienila</w:t>
            </w:r>
            <w:proofErr w:type="spellEnd"/>
            <w:r w:rsidRPr="00653AFB">
              <w:rPr>
                <w:rFonts w:ascii="Bookman Old Style" w:hAnsi="Bookman Old Style" w:cs="Arial"/>
                <w:color w:val="000000"/>
                <w:sz w:val="22"/>
                <w:szCs w:val="22"/>
              </w:rPr>
              <w:t xml:space="preserve"> I. Baldomero</w:t>
            </w:r>
          </w:p>
        </w:tc>
        <w:tc>
          <w:tcPr>
            <w:tcW w:w="1352" w:type="dxa"/>
            <w:tcBorders>
              <w:top w:val="nil"/>
              <w:left w:val="nil"/>
              <w:bottom w:val="single" w:sz="4" w:space="0" w:color="auto"/>
              <w:right w:val="single" w:sz="4" w:space="0" w:color="auto"/>
            </w:tcBorders>
            <w:noWrap/>
            <w:vAlign w:val="bottom"/>
            <w:hideMark/>
          </w:tcPr>
          <w:p w14:paraId="6B404CA3"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HT I</w:t>
            </w:r>
          </w:p>
        </w:tc>
        <w:tc>
          <w:tcPr>
            <w:tcW w:w="2703" w:type="dxa"/>
            <w:tcBorders>
              <w:top w:val="nil"/>
              <w:left w:val="nil"/>
              <w:bottom w:val="single" w:sz="4" w:space="0" w:color="auto"/>
              <w:right w:val="single" w:sz="4" w:space="0" w:color="auto"/>
            </w:tcBorders>
            <w:noWrap/>
            <w:vAlign w:val="bottom"/>
            <w:hideMark/>
          </w:tcPr>
          <w:p w14:paraId="1CC8EF92" w14:textId="2B88F50E"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Dangcalan</w:t>
            </w:r>
            <w:proofErr w:type="spellEnd"/>
            <w:r w:rsidRPr="00653AFB">
              <w:rPr>
                <w:rFonts w:ascii="Bookman Old Style" w:hAnsi="Bookman Old Style" w:cs="Arial"/>
                <w:color w:val="000000"/>
                <w:sz w:val="22"/>
                <w:szCs w:val="22"/>
              </w:rPr>
              <w:t xml:space="preserve"> Es</w:t>
            </w:r>
          </w:p>
        </w:tc>
        <w:tc>
          <w:tcPr>
            <w:tcW w:w="1698" w:type="dxa"/>
            <w:tcBorders>
              <w:top w:val="nil"/>
              <w:left w:val="nil"/>
              <w:bottom w:val="single" w:sz="4" w:space="0" w:color="auto"/>
              <w:right w:val="single" w:sz="4" w:space="0" w:color="auto"/>
            </w:tcBorders>
            <w:noWrap/>
            <w:vAlign w:val="bottom"/>
            <w:hideMark/>
          </w:tcPr>
          <w:p w14:paraId="639B6C29"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7CB3B25B"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4ACEECBC"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45</w:t>
            </w:r>
          </w:p>
        </w:tc>
        <w:tc>
          <w:tcPr>
            <w:tcW w:w="3261" w:type="dxa"/>
            <w:tcBorders>
              <w:top w:val="nil"/>
              <w:left w:val="nil"/>
              <w:bottom w:val="single" w:sz="4" w:space="0" w:color="auto"/>
              <w:right w:val="single" w:sz="4" w:space="0" w:color="auto"/>
            </w:tcBorders>
            <w:noWrap/>
            <w:vAlign w:val="bottom"/>
            <w:hideMark/>
          </w:tcPr>
          <w:p w14:paraId="7F5CCDBF" w14:textId="0F92A379"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Jan Ernie Nepomuceno </w:t>
            </w:r>
          </w:p>
        </w:tc>
        <w:tc>
          <w:tcPr>
            <w:tcW w:w="1352" w:type="dxa"/>
            <w:tcBorders>
              <w:top w:val="nil"/>
              <w:left w:val="nil"/>
              <w:bottom w:val="single" w:sz="4" w:space="0" w:color="auto"/>
              <w:right w:val="single" w:sz="4" w:space="0" w:color="auto"/>
            </w:tcBorders>
            <w:noWrap/>
            <w:vAlign w:val="bottom"/>
            <w:hideMark/>
          </w:tcPr>
          <w:p w14:paraId="264E1658" w14:textId="66B6D5DB"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MTI/Asst. School H</w:t>
            </w:r>
            <w:r>
              <w:rPr>
                <w:rFonts w:ascii="Bookman Old Style" w:hAnsi="Bookman Old Style" w:cs="Arial"/>
                <w:color w:val="000000"/>
                <w:sz w:val="22"/>
                <w:szCs w:val="22"/>
              </w:rPr>
              <w:t>ea</w:t>
            </w:r>
            <w:r w:rsidRPr="00653AFB">
              <w:rPr>
                <w:rFonts w:ascii="Bookman Old Style" w:hAnsi="Bookman Old Style" w:cs="Arial"/>
                <w:color w:val="000000"/>
                <w:sz w:val="22"/>
                <w:szCs w:val="22"/>
              </w:rPr>
              <w:t>d</w:t>
            </w:r>
          </w:p>
        </w:tc>
        <w:tc>
          <w:tcPr>
            <w:tcW w:w="2703" w:type="dxa"/>
            <w:tcBorders>
              <w:top w:val="nil"/>
              <w:left w:val="nil"/>
              <w:bottom w:val="single" w:sz="4" w:space="0" w:color="auto"/>
              <w:right w:val="single" w:sz="4" w:space="0" w:color="auto"/>
            </w:tcBorders>
            <w:noWrap/>
            <w:vAlign w:val="bottom"/>
            <w:hideMark/>
          </w:tcPr>
          <w:p w14:paraId="1CBBEE7C" w14:textId="3B75797B"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Roledo</w:t>
            </w:r>
            <w:proofErr w:type="spellEnd"/>
            <w:r w:rsidRPr="00653AFB">
              <w:rPr>
                <w:rFonts w:ascii="Bookman Old Style" w:hAnsi="Bookman Old Style" w:cs="Arial"/>
                <w:color w:val="000000"/>
                <w:sz w:val="22"/>
                <w:szCs w:val="22"/>
              </w:rPr>
              <w:t xml:space="preserve"> National High School </w:t>
            </w:r>
          </w:p>
        </w:tc>
        <w:tc>
          <w:tcPr>
            <w:tcW w:w="1698" w:type="dxa"/>
            <w:tcBorders>
              <w:top w:val="nil"/>
              <w:left w:val="nil"/>
              <w:bottom w:val="single" w:sz="4" w:space="0" w:color="auto"/>
              <w:right w:val="single" w:sz="4" w:space="0" w:color="auto"/>
            </w:tcBorders>
            <w:noWrap/>
            <w:vAlign w:val="bottom"/>
            <w:hideMark/>
          </w:tcPr>
          <w:p w14:paraId="70B8CD95"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13390838"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14CE3630"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46</w:t>
            </w:r>
          </w:p>
        </w:tc>
        <w:tc>
          <w:tcPr>
            <w:tcW w:w="3261" w:type="dxa"/>
            <w:tcBorders>
              <w:top w:val="nil"/>
              <w:left w:val="nil"/>
              <w:bottom w:val="single" w:sz="4" w:space="0" w:color="auto"/>
              <w:right w:val="single" w:sz="4" w:space="0" w:color="auto"/>
            </w:tcBorders>
            <w:noWrap/>
            <w:vAlign w:val="bottom"/>
            <w:hideMark/>
          </w:tcPr>
          <w:p w14:paraId="46017CEB" w14:textId="22CC6B79"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 xml:space="preserve">Melany S. </w:t>
            </w:r>
            <w:proofErr w:type="spellStart"/>
            <w:r w:rsidRPr="00653AFB">
              <w:rPr>
                <w:rFonts w:ascii="Bookman Old Style" w:hAnsi="Bookman Old Style" w:cs="Arial"/>
                <w:color w:val="000000"/>
                <w:sz w:val="22"/>
                <w:szCs w:val="22"/>
              </w:rPr>
              <w:t>Nazareta</w:t>
            </w:r>
            <w:proofErr w:type="spellEnd"/>
          </w:p>
        </w:tc>
        <w:tc>
          <w:tcPr>
            <w:tcW w:w="1352" w:type="dxa"/>
            <w:tcBorders>
              <w:top w:val="nil"/>
              <w:left w:val="nil"/>
              <w:bottom w:val="single" w:sz="4" w:space="0" w:color="auto"/>
              <w:right w:val="single" w:sz="4" w:space="0" w:color="auto"/>
            </w:tcBorders>
            <w:noWrap/>
            <w:vAlign w:val="bottom"/>
            <w:hideMark/>
          </w:tcPr>
          <w:p w14:paraId="42222707" w14:textId="77777777" w:rsidR="00653AFB" w:rsidRPr="00653AFB" w:rsidRDefault="00653AFB" w:rsidP="00653AFB">
            <w:pPr>
              <w:jc w:val="center"/>
              <w:rPr>
                <w:rFonts w:ascii="Bookman Old Style" w:hAnsi="Bookman Old Style" w:cs="Arial"/>
                <w:color w:val="000000"/>
                <w:sz w:val="22"/>
                <w:szCs w:val="22"/>
              </w:rPr>
            </w:pPr>
            <w:r w:rsidRPr="00653AFB">
              <w:rPr>
                <w:rFonts w:ascii="Bookman Old Style" w:hAnsi="Bookman Old Style" w:cs="Arial"/>
                <w:color w:val="000000"/>
                <w:sz w:val="22"/>
                <w:szCs w:val="22"/>
              </w:rPr>
              <w:t>SP2</w:t>
            </w:r>
          </w:p>
        </w:tc>
        <w:tc>
          <w:tcPr>
            <w:tcW w:w="2703" w:type="dxa"/>
            <w:tcBorders>
              <w:top w:val="nil"/>
              <w:left w:val="nil"/>
              <w:bottom w:val="single" w:sz="4" w:space="0" w:color="auto"/>
              <w:right w:val="single" w:sz="4" w:space="0" w:color="auto"/>
            </w:tcBorders>
            <w:noWrap/>
            <w:vAlign w:val="bottom"/>
            <w:hideMark/>
          </w:tcPr>
          <w:p w14:paraId="33400159" w14:textId="49CD9A37"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 xml:space="preserve">New Washington </w:t>
            </w:r>
            <w:proofErr w:type="spellStart"/>
            <w:r w:rsidRPr="00653AFB">
              <w:rPr>
                <w:rFonts w:ascii="Bookman Old Style" w:hAnsi="Bookman Old Style" w:cs="Arial"/>
                <w:color w:val="000000"/>
                <w:sz w:val="22"/>
                <w:szCs w:val="22"/>
              </w:rPr>
              <w:t>Nchs</w:t>
            </w:r>
            <w:proofErr w:type="spellEnd"/>
          </w:p>
        </w:tc>
        <w:tc>
          <w:tcPr>
            <w:tcW w:w="1698" w:type="dxa"/>
            <w:tcBorders>
              <w:top w:val="nil"/>
              <w:left w:val="nil"/>
              <w:bottom w:val="single" w:sz="4" w:space="0" w:color="auto"/>
              <w:right w:val="single" w:sz="4" w:space="0" w:color="auto"/>
            </w:tcBorders>
            <w:noWrap/>
            <w:vAlign w:val="bottom"/>
            <w:hideMark/>
          </w:tcPr>
          <w:p w14:paraId="398089F3"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436A4A52"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0DFD1720"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47</w:t>
            </w:r>
          </w:p>
        </w:tc>
        <w:tc>
          <w:tcPr>
            <w:tcW w:w="3261" w:type="dxa"/>
            <w:tcBorders>
              <w:top w:val="nil"/>
              <w:left w:val="nil"/>
              <w:bottom w:val="single" w:sz="4" w:space="0" w:color="auto"/>
              <w:right w:val="single" w:sz="4" w:space="0" w:color="auto"/>
            </w:tcBorders>
            <w:noWrap/>
            <w:vAlign w:val="bottom"/>
            <w:hideMark/>
          </w:tcPr>
          <w:p w14:paraId="416CE4BE" w14:textId="1CBE28DE" w:rsidR="00653AFB" w:rsidRPr="00653AFB" w:rsidRDefault="00653AFB">
            <w:pPr>
              <w:rPr>
                <w:rFonts w:ascii="Bookman Old Style" w:hAnsi="Bookman Old Style"/>
                <w:color w:val="000000"/>
                <w:sz w:val="22"/>
                <w:szCs w:val="22"/>
              </w:rPr>
            </w:pPr>
            <w:r w:rsidRPr="00653AFB">
              <w:rPr>
                <w:rFonts w:ascii="Bookman Old Style" w:hAnsi="Bookman Old Style"/>
                <w:color w:val="000000"/>
                <w:sz w:val="22"/>
                <w:szCs w:val="22"/>
              </w:rPr>
              <w:t>Antonino F. Tolentino</w:t>
            </w:r>
          </w:p>
        </w:tc>
        <w:tc>
          <w:tcPr>
            <w:tcW w:w="1352" w:type="dxa"/>
            <w:tcBorders>
              <w:top w:val="nil"/>
              <w:left w:val="nil"/>
              <w:bottom w:val="single" w:sz="4" w:space="0" w:color="auto"/>
              <w:right w:val="single" w:sz="4" w:space="0" w:color="auto"/>
            </w:tcBorders>
            <w:noWrap/>
            <w:vAlign w:val="bottom"/>
            <w:hideMark/>
          </w:tcPr>
          <w:p w14:paraId="099016C2" w14:textId="77777777" w:rsidR="00653AFB" w:rsidRPr="00653AFB" w:rsidRDefault="00653AFB">
            <w:pPr>
              <w:rPr>
                <w:rFonts w:ascii="Bookman Old Style" w:hAnsi="Bookman Old Style"/>
                <w:color w:val="000000"/>
                <w:sz w:val="22"/>
                <w:szCs w:val="22"/>
              </w:rPr>
            </w:pPr>
            <w:r w:rsidRPr="00653AFB">
              <w:rPr>
                <w:rFonts w:ascii="Bookman Old Style" w:hAnsi="Bookman Old Style"/>
                <w:color w:val="000000"/>
                <w:sz w:val="22"/>
                <w:szCs w:val="22"/>
              </w:rPr>
              <w:t>HT 1</w:t>
            </w:r>
          </w:p>
        </w:tc>
        <w:tc>
          <w:tcPr>
            <w:tcW w:w="2703" w:type="dxa"/>
            <w:tcBorders>
              <w:top w:val="nil"/>
              <w:left w:val="nil"/>
              <w:bottom w:val="single" w:sz="4" w:space="0" w:color="auto"/>
              <w:right w:val="single" w:sz="4" w:space="0" w:color="auto"/>
            </w:tcBorders>
            <w:noWrap/>
            <w:vAlign w:val="bottom"/>
            <w:hideMark/>
          </w:tcPr>
          <w:p w14:paraId="77C5B9C2" w14:textId="3670CE30"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Camanci</w:t>
            </w:r>
            <w:proofErr w:type="spellEnd"/>
            <w:r w:rsidRPr="00653AFB">
              <w:rPr>
                <w:rFonts w:ascii="Bookman Old Style" w:hAnsi="Bookman Old Style" w:cs="Arial"/>
                <w:color w:val="000000"/>
                <w:sz w:val="22"/>
                <w:szCs w:val="22"/>
              </w:rPr>
              <w:t xml:space="preserve"> Sur Elementary School</w:t>
            </w:r>
          </w:p>
        </w:tc>
        <w:tc>
          <w:tcPr>
            <w:tcW w:w="1698" w:type="dxa"/>
            <w:tcBorders>
              <w:top w:val="nil"/>
              <w:left w:val="nil"/>
              <w:bottom w:val="single" w:sz="4" w:space="0" w:color="auto"/>
              <w:right w:val="single" w:sz="4" w:space="0" w:color="auto"/>
            </w:tcBorders>
            <w:noWrap/>
            <w:vAlign w:val="bottom"/>
            <w:hideMark/>
          </w:tcPr>
          <w:p w14:paraId="77744AE6"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21A10F5B"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5FB213DD"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48</w:t>
            </w:r>
          </w:p>
        </w:tc>
        <w:tc>
          <w:tcPr>
            <w:tcW w:w="3261" w:type="dxa"/>
            <w:tcBorders>
              <w:top w:val="nil"/>
              <w:left w:val="nil"/>
              <w:bottom w:val="single" w:sz="4" w:space="0" w:color="auto"/>
              <w:right w:val="single" w:sz="4" w:space="0" w:color="auto"/>
            </w:tcBorders>
            <w:noWrap/>
            <w:vAlign w:val="bottom"/>
            <w:hideMark/>
          </w:tcPr>
          <w:p w14:paraId="4DB0EA96" w14:textId="1CD4217F"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 xml:space="preserve">Jonathan O. </w:t>
            </w:r>
            <w:proofErr w:type="spellStart"/>
            <w:r w:rsidRPr="00653AFB">
              <w:rPr>
                <w:rFonts w:ascii="Bookman Old Style" w:hAnsi="Bookman Old Style" w:cs="Arial"/>
                <w:color w:val="000000"/>
                <w:sz w:val="22"/>
                <w:szCs w:val="22"/>
              </w:rPr>
              <w:t>Tapispisan</w:t>
            </w:r>
            <w:proofErr w:type="spellEnd"/>
          </w:p>
        </w:tc>
        <w:tc>
          <w:tcPr>
            <w:tcW w:w="1352" w:type="dxa"/>
            <w:tcBorders>
              <w:top w:val="nil"/>
              <w:left w:val="nil"/>
              <w:bottom w:val="single" w:sz="4" w:space="0" w:color="auto"/>
              <w:right w:val="single" w:sz="4" w:space="0" w:color="auto"/>
            </w:tcBorders>
            <w:noWrap/>
            <w:vAlign w:val="bottom"/>
            <w:hideMark/>
          </w:tcPr>
          <w:p w14:paraId="17246C83" w14:textId="77777777"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SP 1</w:t>
            </w:r>
          </w:p>
        </w:tc>
        <w:tc>
          <w:tcPr>
            <w:tcW w:w="2703" w:type="dxa"/>
            <w:tcBorders>
              <w:top w:val="nil"/>
              <w:left w:val="nil"/>
              <w:bottom w:val="single" w:sz="4" w:space="0" w:color="auto"/>
              <w:right w:val="single" w:sz="4" w:space="0" w:color="auto"/>
            </w:tcBorders>
            <w:noWrap/>
            <w:vAlign w:val="bottom"/>
            <w:hideMark/>
          </w:tcPr>
          <w:p w14:paraId="6B63A645" w14:textId="77777777"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Buruanga</w:t>
            </w:r>
            <w:proofErr w:type="spellEnd"/>
            <w:r w:rsidRPr="00653AFB">
              <w:rPr>
                <w:rFonts w:ascii="Bookman Old Style" w:hAnsi="Bookman Old Style" w:cs="Arial"/>
                <w:color w:val="000000"/>
                <w:sz w:val="22"/>
                <w:szCs w:val="22"/>
              </w:rPr>
              <w:t xml:space="preserve"> Vocational High School</w:t>
            </w:r>
          </w:p>
        </w:tc>
        <w:tc>
          <w:tcPr>
            <w:tcW w:w="1698" w:type="dxa"/>
            <w:tcBorders>
              <w:top w:val="nil"/>
              <w:left w:val="nil"/>
              <w:bottom w:val="single" w:sz="4" w:space="0" w:color="auto"/>
              <w:right w:val="single" w:sz="4" w:space="0" w:color="auto"/>
            </w:tcBorders>
            <w:noWrap/>
            <w:vAlign w:val="bottom"/>
            <w:hideMark/>
          </w:tcPr>
          <w:p w14:paraId="68EE863F"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61BF210E" w14:textId="77777777" w:rsidTr="004223CD">
        <w:trPr>
          <w:trHeight w:val="379"/>
        </w:trPr>
        <w:tc>
          <w:tcPr>
            <w:tcW w:w="703" w:type="dxa"/>
            <w:tcBorders>
              <w:top w:val="nil"/>
              <w:left w:val="single" w:sz="4" w:space="0" w:color="auto"/>
              <w:bottom w:val="single" w:sz="4" w:space="0" w:color="auto"/>
              <w:right w:val="single" w:sz="4" w:space="0" w:color="auto"/>
            </w:tcBorders>
            <w:noWrap/>
            <w:vAlign w:val="bottom"/>
            <w:hideMark/>
          </w:tcPr>
          <w:p w14:paraId="3AD6E230"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49</w:t>
            </w:r>
          </w:p>
        </w:tc>
        <w:tc>
          <w:tcPr>
            <w:tcW w:w="3261" w:type="dxa"/>
            <w:tcBorders>
              <w:top w:val="nil"/>
              <w:left w:val="nil"/>
              <w:bottom w:val="single" w:sz="4" w:space="0" w:color="auto"/>
              <w:right w:val="single" w:sz="4" w:space="0" w:color="auto"/>
            </w:tcBorders>
            <w:noWrap/>
            <w:vAlign w:val="bottom"/>
            <w:hideMark/>
          </w:tcPr>
          <w:p w14:paraId="60B013E4" w14:textId="73D64383" w:rsidR="00653AFB" w:rsidRPr="00653AFB" w:rsidRDefault="00653AFB">
            <w:pPr>
              <w:rPr>
                <w:rFonts w:ascii="Bookman Old Style" w:hAnsi="Bookman Old Style" w:cs="Arial"/>
                <w:color w:val="080809"/>
                <w:sz w:val="22"/>
                <w:szCs w:val="22"/>
              </w:rPr>
            </w:pPr>
            <w:r w:rsidRPr="00653AFB">
              <w:rPr>
                <w:rFonts w:ascii="Bookman Old Style" w:hAnsi="Bookman Old Style" w:cs="Arial"/>
                <w:color w:val="080809"/>
                <w:sz w:val="22"/>
                <w:szCs w:val="22"/>
              </w:rPr>
              <w:t>Norman Nalaunan</w:t>
            </w:r>
          </w:p>
        </w:tc>
        <w:tc>
          <w:tcPr>
            <w:tcW w:w="1352" w:type="dxa"/>
            <w:tcBorders>
              <w:top w:val="nil"/>
              <w:left w:val="nil"/>
              <w:bottom w:val="single" w:sz="4" w:space="0" w:color="auto"/>
              <w:right w:val="single" w:sz="4" w:space="0" w:color="auto"/>
            </w:tcBorders>
            <w:noWrap/>
            <w:vAlign w:val="bottom"/>
            <w:hideMark/>
          </w:tcPr>
          <w:p w14:paraId="5DF80478" w14:textId="77777777"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HT III</w:t>
            </w:r>
          </w:p>
        </w:tc>
        <w:tc>
          <w:tcPr>
            <w:tcW w:w="2703" w:type="dxa"/>
            <w:tcBorders>
              <w:top w:val="nil"/>
              <w:left w:val="nil"/>
              <w:bottom w:val="single" w:sz="4" w:space="0" w:color="auto"/>
              <w:right w:val="single" w:sz="4" w:space="0" w:color="auto"/>
            </w:tcBorders>
            <w:noWrap/>
            <w:vAlign w:val="bottom"/>
            <w:hideMark/>
          </w:tcPr>
          <w:p w14:paraId="0ED045FD" w14:textId="77777777" w:rsidR="00653AFB" w:rsidRPr="00653AFB" w:rsidRDefault="00653AFB">
            <w:pPr>
              <w:rPr>
                <w:rFonts w:ascii="Bookman Old Style" w:hAnsi="Bookman Old Style" w:cs="Arial"/>
                <w:color w:val="000000"/>
                <w:sz w:val="22"/>
                <w:szCs w:val="22"/>
              </w:rPr>
            </w:pPr>
            <w:proofErr w:type="spellStart"/>
            <w:r w:rsidRPr="00653AFB">
              <w:rPr>
                <w:rFonts w:ascii="Bookman Old Style" w:hAnsi="Bookman Old Style" w:cs="Arial"/>
                <w:color w:val="000000"/>
                <w:sz w:val="22"/>
                <w:szCs w:val="22"/>
              </w:rPr>
              <w:t>Bacyang</w:t>
            </w:r>
            <w:proofErr w:type="spellEnd"/>
            <w:r w:rsidRPr="00653AFB">
              <w:rPr>
                <w:rFonts w:ascii="Bookman Old Style" w:hAnsi="Bookman Old Style" w:cs="Arial"/>
                <w:color w:val="000000"/>
                <w:sz w:val="22"/>
                <w:szCs w:val="22"/>
              </w:rPr>
              <w:t xml:space="preserve">  Elementary School</w:t>
            </w:r>
          </w:p>
        </w:tc>
        <w:tc>
          <w:tcPr>
            <w:tcW w:w="1698" w:type="dxa"/>
            <w:tcBorders>
              <w:top w:val="nil"/>
              <w:left w:val="nil"/>
              <w:bottom w:val="single" w:sz="4" w:space="0" w:color="auto"/>
              <w:right w:val="single" w:sz="4" w:space="0" w:color="auto"/>
            </w:tcBorders>
            <w:noWrap/>
            <w:vAlign w:val="bottom"/>
            <w:hideMark/>
          </w:tcPr>
          <w:p w14:paraId="6719BEF1"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1830A0BD" w14:textId="77777777" w:rsidTr="004223CD">
        <w:trPr>
          <w:trHeight w:val="379"/>
        </w:trPr>
        <w:tc>
          <w:tcPr>
            <w:tcW w:w="703" w:type="dxa"/>
            <w:tcBorders>
              <w:top w:val="nil"/>
              <w:left w:val="single" w:sz="4" w:space="0" w:color="auto"/>
              <w:bottom w:val="single" w:sz="4" w:space="0" w:color="auto"/>
              <w:right w:val="single" w:sz="4" w:space="0" w:color="auto"/>
            </w:tcBorders>
            <w:noWrap/>
            <w:vAlign w:val="bottom"/>
            <w:hideMark/>
          </w:tcPr>
          <w:p w14:paraId="7C63F970"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50</w:t>
            </w:r>
          </w:p>
        </w:tc>
        <w:tc>
          <w:tcPr>
            <w:tcW w:w="3261" w:type="dxa"/>
            <w:tcBorders>
              <w:top w:val="nil"/>
              <w:left w:val="nil"/>
              <w:bottom w:val="single" w:sz="4" w:space="0" w:color="auto"/>
              <w:right w:val="single" w:sz="4" w:space="0" w:color="auto"/>
            </w:tcBorders>
            <w:noWrap/>
            <w:vAlign w:val="bottom"/>
            <w:hideMark/>
          </w:tcPr>
          <w:p w14:paraId="22653859" w14:textId="2A387D03" w:rsidR="00653AFB" w:rsidRPr="00653AFB" w:rsidRDefault="00653AFB">
            <w:pPr>
              <w:rPr>
                <w:rFonts w:ascii="Bookman Old Style" w:hAnsi="Bookman Old Style" w:cs="Arial"/>
                <w:color w:val="080809"/>
                <w:sz w:val="22"/>
                <w:szCs w:val="22"/>
              </w:rPr>
            </w:pPr>
            <w:r w:rsidRPr="00653AFB">
              <w:rPr>
                <w:rFonts w:ascii="Bookman Old Style" w:hAnsi="Bookman Old Style" w:cs="Arial"/>
                <w:color w:val="080809"/>
                <w:sz w:val="22"/>
                <w:szCs w:val="22"/>
              </w:rPr>
              <w:t>Dr. Lovelyn I. Rodulfo</w:t>
            </w:r>
          </w:p>
        </w:tc>
        <w:tc>
          <w:tcPr>
            <w:tcW w:w="1352" w:type="dxa"/>
            <w:tcBorders>
              <w:top w:val="nil"/>
              <w:left w:val="nil"/>
              <w:bottom w:val="single" w:sz="4" w:space="0" w:color="auto"/>
              <w:right w:val="single" w:sz="4" w:space="0" w:color="auto"/>
            </w:tcBorders>
            <w:noWrap/>
            <w:vAlign w:val="bottom"/>
            <w:hideMark/>
          </w:tcPr>
          <w:p w14:paraId="202F6F26" w14:textId="77777777"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SP 1</w:t>
            </w:r>
          </w:p>
        </w:tc>
        <w:tc>
          <w:tcPr>
            <w:tcW w:w="2703" w:type="dxa"/>
            <w:tcBorders>
              <w:top w:val="nil"/>
              <w:left w:val="nil"/>
              <w:bottom w:val="single" w:sz="4" w:space="0" w:color="auto"/>
              <w:right w:val="single" w:sz="4" w:space="0" w:color="auto"/>
            </w:tcBorders>
            <w:noWrap/>
            <w:vAlign w:val="bottom"/>
            <w:hideMark/>
          </w:tcPr>
          <w:p w14:paraId="56C7BCDA" w14:textId="77777777" w:rsidR="00653AFB" w:rsidRPr="00653AFB" w:rsidRDefault="00653AFB">
            <w:pPr>
              <w:rPr>
                <w:rFonts w:ascii="Bookman Old Style" w:hAnsi="Bookman Old Style" w:cs="Arial"/>
                <w:color w:val="000000"/>
                <w:sz w:val="22"/>
                <w:szCs w:val="22"/>
              </w:rPr>
            </w:pPr>
            <w:r w:rsidRPr="00653AFB">
              <w:rPr>
                <w:rFonts w:ascii="Bookman Old Style" w:hAnsi="Bookman Old Style" w:cs="Arial"/>
                <w:color w:val="000000"/>
                <w:sz w:val="22"/>
                <w:szCs w:val="22"/>
              </w:rPr>
              <w:t>Lilo-an National High School</w:t>
            </w:r>
          </w:p>
        </w:tc>
        <w:tc>
          <w:tcPr>
            <w:tcW w:w="1698" w:type="dxa"/>
            <w:tcBorders>
              <w:top w:val="nil"/>
              <w:left w:val="nil"/>
              <w:bottom w:val="single" w:sz="4" w:space="0" w:color="auto"/>
              <w:right w:val="single" w:sz="4" w:space="0" w:color="auto"/>
            </w:tcBorders>
            <w:noWrap/>
            <w:vAlign w:val="bottom"/>
            <w:hideMark/>
          </w:tcPr>
          <w:p w14:paraId="47A4CBF0"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653AFB" w:rsidRPr="00653AFB" w14:paraId="1C4D2B60"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hideMark/>
          </w:tcPr>
          <w:p w14:paraId="1C933161" w14:textId="77777777" w:rsidR="00653AFB" w:rsidRPr="00653AFB" w:rsidRDefault="00653AFB">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51</w:t>
            </w:r>
          </w:p>
        </w:tc>
        <w:tc>
          <w:tcPr>
            <w:tcW w:w="3261" w:type="dxa"/>
            <w:tcBorders>
              <w:top w:val="nil"/>
              <w:left w:val="nil"/>
              <w:bottom w:val="single" w:sz="4" w:space="0" w:color="auto"/>
              <w:right w:val="single" w:sz="4" w:space="0" w:color="auto"/>
            </w:tcBorders>
            <w:noWrap/>
            <w:vAlign w:val="bottom"/>
            <w:hideMark/>
          </w:tcPr>
          <w:p w14:paraId="55DA0AFD" w14:textId="1EDD3132" w:rsidR="00653AFB" w:rsidRPr="00653AFB" w:rsidRDefault="004372F0">
            <w:pPr>
              <w:rPr>
                <w:rFonts w:ascii="Bookman Old Style" w:hAnsi="Bookman Old Style"/>
                <w:color w:val="000000"/>
                <w:sz w:val="22"/>
                <w:szCs w:val="22"/>
              </w:rPr>
            </w:pPr>
            <w:r>
              <w:rPr>
                <w:rFonts w:ascii="Bookman Old Style" w:hAnsi="Bookman Old Style"/>
                <w:color w:val="000000"/>
                <w:sz w:val="22"/>
                <w:szCs w:val="22"/>
              </w:rPr>
              <w:t xml:space="preserve">Dr. Joy S. </w:t>
            </w:r>
            <w:proofErr w:type="spellStart"/>
            <w:r>
              <w:rPr>
                <w:rFonts w:ascii="Bookman Old Style" w:hAnsi="Bookman Old Style"/>
                <w:color w:val="000000"/>
                <w:sz w:val="22"/>
                <w:szCs w:val="22"/>
              </w:rPr>
              <w:t>Isaran</w:t>
            </w:r>
            <w:proofErr w:type="spellEnd"/>
          </w:p>
        </w:tc>
        <w:tc>
          <w:tcPr>
            <w:tcW w:w="1352" w:type="dxa"/>
            <w:tcBorders>
              <w:top w:val="nil"/>
              <w:left w:val="nil"/>
              <w:bottom w:val="single" w:sz="4" w:space="0" w:color="auto"/>
              <w:right w:val="single" w:sz="4" w:space="0" w:color="auto"/>
            </w:tcBorders>
            <w:noWrap/>
            <w:vAlign w:val="bottom"/>
            <w:hideMark/>
          </w:tcPr>
          <w:p w14:paraId="28E460F5" w14:textId="22FE9179" w:rsidR="00653AFB" w:rsidRPr="00653AFB" w:rsidRDefault="004372F0">
            <w:pPr>
              <w:rPr>
                <w:rFonts w:ascii="Bookman Old Style" w:hAnsi="Bookman Old Style"/>
                <w:color w:val="000000"/>
                <w:sz w:val="22"/>
                <w:szCs w:val="22"/>
              </w:rPr>
            </w:pPr>
            <w:r>
              <w:rPr>
                <w:rFonts w:ascii="Bookman Old Style" w:hAnsi="Bookman Old Style"/>
                <w:color w:val="000000"/>
                <w:sz w:val="22"/>
                <w:szCs w:val="22"/>
              </w:rPr>
              <w:t>SP III</w:t>
            </w:r>
            <w:r w:rsidR="00653AFB" w:rsidRPr="00653AFB">
              <w:rPr>
                <w:rFonts w:ascii="Bookman Old Style" w:hAnsi="Bookman Old Style"/>
                <w:color w:val="000000"/>
                <w:sz w:val="22"/>
                <w:szCs w:val="22"/>
              </w:rPr>
              <w:t> </w:t>
            </w:r>
          </w:p>
        </w:tc>
        <w:tc>
          <w:tcPr>
            <w:tcW w:w="2703" w:type="dxa"/>
            <w:tcBorders>
              <w:top w:val="nil"/>
              <w:left w:val="nil"/>
              <w:bottom w:val="single" w:sz="4" w:space="0" w:color="auto"/>
              <w:right w:val="single" w:sz="4" w:space="0" w:color="auto"/>
            </w:tcBorders>
            <w:noWrap/>
            <w:vAlign w:val="bottom"/>
            <w:hideMark/>
          </w:tcPr>
          <w:p w14:paraId="5C6850B3" w14:textId="7C3753D5" w:rsidR="00653AFB" w:rsidRPr="00653AFB" w:rsidRDefault="004372F0">
            <w:pPr>
              <w:rPr>
                <w:rFonts w:ascii="Bookman Old Style" w:hAnsi="Bookman Old Style"/>
                <w:color w:val="000000"/>
                <w:sz w:val="22"/>
                <w:szCs w:val="22"/>
              </w:rPr>
            </w:pPr>
            <w:r>
              <w:rPr>
                <w:rFonts w:ascii="Bookman Old Style" w:hAnsi="Bookman Old Style"/>
                <w:color w:val="000000"/>
                <w:sz w:val="22"/>
                <w:szCs w:val="22"/>
              </w:rPr>
              <w:t>Kalibo Elementary School</w:t>
            </w:r>
          </w:p>
        </w:tc>
        <w:tc>
          <w:tcPr>
            <w:tcW w:w="1698" w:type="dxa"/>
            <w:tcBorders>
              <w:top w:val="nil"/>
              <w:left w:val="nil"/>
              <w:bottom w:val="single" w:sz="4" w:space="0" w:color="auto"/>
              <w:right w:val="single" w:sz="4" w:space="0" w:color="auto"/>
            </w:tcBorders>
            <w:noWrap/>
            <w:vAlign w:val="bottom"/>
            <w:hideMark/>
          </w:tcPr>
          <w:p w14:paraId="28ECB7A0" w14:textId="77777777" w:rsidR="00653AFB" w:rsidRPr="00653AFB" w:rsidRDefault="00653AFB">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4223CD" w:rsidRPr="00653AFB" w14:paraId="65529A2E"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tcPr>
          <w:p w14:paraId="749C8D08" w14:textId="4E0A6435" w:rsidR="004223CD" w:rsidRPr="00653AFB" w:rsidRDefault="004223CD" w:rsidP="004223CD">
            <w:pPr>
              <w:jc w:val="center"/>
              <w:rPr>
                <w:rFonts w:ascii="Bookman Old Style" w:hAnsi="Bookman Old Style" w:cs="Tahoma"/>
                <w:color w:val="000000"/>
                <w:sz w:val="22"/>
                <w:szCs w:val="22"/>
              </w:rPr>
            </w:pPr>
            <w:r w:rsidRPr="00653AFB">
              <w:rPr>
                <w:rFonts w:ascii="Bookman Old Style" w:hAnsi="Bookman Old Style" w:cs="Tahoma"/>
                <w:color w:val="000000"/>
                <w:sz w:val="22"/>
                <w:szCs w:val="22"/>
              </w:rPr>
              <w:t>52</w:t>
            </w:r>
          </w:p>
        </w:tc>
        <w:tc>
          <w:tcPr>
            <w:tcW w:w="3261" w:type="dxa"/>
            <w:tcBorders>
              <w:top w:val="nil"/>
              <w:left w:val="nil"/>
              <w:bottom w:val="single" w:sz="4" w:space="0" w:color="auto"/>
              <w:right w:val="single" w:sz="4" w:space="0" w:color="auto"/>
            </w:tcBorders>
            <w:noWrap/>
            <w:vAlign w:val="bottom"/>
          </w:tcPr>
          <w:p w14:paraId="34DB50FC" w14:textId="7FB3248F" w:rsidR="004223CD" w:rsidRPr="00653AFB" w:rsidRDefault="004223CD" w:rsidP="004223CD">
            <w:pPr>
              <w:rPr>
                <w:rFonts w:ascii="Bookman Old Style" w:hAnsi="Bookman Old Style"/>
                <w:color w:val="000000"/>
                <w:sz w:val="22"/>
                <w:szCs w:val="22"/>
              </w:rPr>
            </w:pPr>
            <w:r w:rsidRPr="00653AFB">
              <w:rPr>
                <w:rFonts w:ascii="Bookman Old Style" w:hAnsi="Bookman Old Style"/>
                <w:color w:val="000000"/>
                <w:sz w:val="22"/>
                <w:szCs w:val="22"/>
              </w:rPr>
              <w:t> </w:t>
            </w:r>
            <w:r>
              <w:rPr>
                <w:rFonts w:ascii="Bookman Old Style" w:hAnsi="Bookman Old Style"/>
                <w:color w:val="000000"/>
                <w:sz w:val="22"/>
                <w:szCs w:val="22"/>
              </w:rPr>
              <w:t>Rodolfo Q. Dela Cruz</w:t>
            </w:r>
          </w:p>
        </w:tc>
        <w:tc>
          <w:tcPr>
            <w:tcW w:w="1352" w:type="dxa"/>
            <w:tcBorders>
              <w:top w:val="nil"/>
              <w:left w:val="nil"/>
              <w:bottom w:val="single" w:sz="4" w:space="0" w:color="auto"/>
              <w:right w:val="single" w:sz="4" w:space="0" w:color="auto"/>
            </w:tcBorders>
            <w:noWrap/>
            <w:vAlign w:val="bottom"/>
          </w:tcPr>
          <w:p w14:paraId="5CBEAEBC" w14:textId="168E83F4" w:rsidR="004223CD" w:rsidRPr="00653AFB" w:rsidRDefault="004223CD" w:rsidP="004223CD">
            <w:pPr>
              <w:rPr>
                <w:rFonts w:ascii="Bookman Old Style" w:hAnsi="Bookman Old Style"/>
                <w:color w:val="000000"/>
                <w:sz w:val="22"/>
                <w:szCs w:val="22"/>
              </w:rPr>
            </w:pPr>
            <w:r w:rsidRPr="00653AFB">
              <w:rPr>
                <w:rFonts w:ascii="Bookman Old Style" w:hAnsi="Bookman Old Style"/>
                <w:color w:val="000000"/>
                <w:sz w:val="22"/>
                <w:szCs w:val="22"/>
              </w:rPr>
              <w:t> </w:t>
            </w:r>
            <w:r>
              <w:rPr>
                <w:rFonts w:ascii="Bookman Old Style" w:hAnsi="Bookman Old Style"/>
                <w:color w:val="000000"/>
                <w:sz w:val="22"/>
                <w:szCs w:val="22"/>
              </w:rPr>
              <w:t>SP II</w:t>
            </w:r>
          </w:p>
        </w:tc>
        <w:tc>
          <w:tcPr>
            <w:tcW w:w="2703" w:type="dxa"/>
            <w:tcBorders>
              <w:top w:val="nil"/>
              <w:left w:val="nil"/>
              <w:bottom w:val="single" w:sz="4" w:space="0" w:color="auto"/>
              <w:right w:val="single" w:sz="4" w:space="0" w:color="auto"/>
            </w:tcBorders>
            <w:noWrap/>
            <w:vAlign w:val="bottom"/>
          </w:tcPr>
          <w:p w14:paraId="1A423E50" w14:textId="7468E0CF" w:rsidR="004223CD" w:rsidRDefault="004223CD" w:rsidP="004223CD">
            <w:pPr>
              <w:rPr>
                <w:rFonts w:ascii="Bookman Old Style" w:hAnsi="Bookman Old Style"/>
                <w:color w:val="000000"/>
                <w:sz w:val="22"/>
                <w:szCs w:val="22"/>
              </w:rPr>
            </w:pPr>
            <w:r>
              <w:rPr>
                <w:rFonts w:ascii="Bookman Old Style" w:hAnsi="Bookman Old Style"/>
                <w:color w:val="000000"/>
                <w:sz w:val="22"/>
                <w:szCs w:val="22"/>
              </w:rPr>
              <w:t>Linabuan Norte Elementary School</w:t>
            </w:r>
            <w:r w:rsidRPr="00653AFB">
              <w:rPr>
                <w:rFonts w:ascii="Bookman Old Style" w:hAnsi="Bookman Old Style"/>
                <w:color w:val="000000"/>
                <w:sz w:val="22"/>
                <w:szCs w:val="22"/>
              </w:rPr>
              <w:t> </w:t>
            </w:r>
          </w:p>
        </w:tc>
        <w:tc>
          <w:tcPr>
            <w:tcW w:w="1698" w:type="dxa"/>
            <w:tcBorders>
              <w:top w:val="nil"/>
              <w:left w:val="nil"/>
              <w:bottom w:val="single" w:sz="4" w:space="0" w:color="auto"/>
              <w:right w:val="single" w:sz="4" w:space="0" w:color="auto"/>
            </w:tcBorders>
            <w:noWrap/>
            <w:vAlign w:val="bottom"/>
          </w:tcPr>
          <w:p w14:paraId="7A5D38A2" w14:textId="768555BD" w:rsidR="004223CD" w:rsidRPr="00653AFB" w:rsidRDefault="004223CD" w:rsidP="004223CD">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r w:rsidR="004223CD" w:rsidRPr="00653AFB" w14:paraId="3A5AE500" w14:textId="77777777" w:rsidTr="004223CD">
        <w:trPr>
          <w:trHeight w:val="319"/>
        </w:trPr>
        <w:tc>
          <w:tcPr>
            <w:tcW w:w="703" w:type="dxa"/>
            <w:tcBorders>
              <w:top w:val="nil"/>
              <w:left w:val="single" w:sz="4" w:space="0" w:color="auto"/>
              <w:bottom w:val="single" w:sz="4" w:space="0" w:color="auto"/>
              <w:right w:val="single" w:sz="4" w:space="0" w:color="auto"/>
            </w:tcBorders>
            <w:noWrap/>
            <w:vAlign w:val="bottom"/>
          </w:tcPr>
          <w:p w14:paraId="5785C8D5" w14:textId="03D0826B" w:rsidR="004223CD" w:rsidRPr="00653AFB" w:rsidRDefault="004223CD" w:rsidP="004223CD">
            <w:pPr>
              <w:jc w:val="center"/>
              <w:rPr>
                <w:rFonts w:ascii="Bookman Old Style" w:hAnsi="Bookman Old Style" w:cs="Tahoma"/>
                <w:color w:val="000000"/>
                <w:sz w:val="22"/>
                <w:szCs w:val="22"/>
              </w:rPr>
            </w:pPr>
            <w:r>
              <w:rPr>
                <w:rFonts w:ascii="Bookman Old Style" w:hAnsi="Bookman Old Style" w:cs="Tahoma"/>
                <w:color w:val="000000"/>
                <w:sz w:val="22"/>
                <w:szCs w:val="22"/>
              </w:rPr>
              <w:t>53</w:t>
            </w:r>
          </w:p>
        </w:tc>
        <w:tc>
          <w:tcPr>
            <w:tcW w:w="3261" w:type="dxa"/>
            <w:tcBorders>
              <w:top w:val="nil"/>
              <w:left w:val="nil"/>
              <w:bottom w:val="single" w:sz="4" w:space="0" w:color="auto"/>
              <w:right w:val="single" w:sz="4" w:space="0" w:color="auto"/>
            </w:tcBorders>
            <w:noWrap/>
            <w:vAlign w:val="bottom"/>
          </w:tcPr>
          <w:p w14:paraId="42766DBE" w14:textId="1BACDBBE" w:rsidR="004223CD" w:rsidRPr="00653AFB" w:rsidRDefault="004223CD" w:rsidP="004223CD">
            <w:pPr>
              <w:rPr>
                <w:rFonts w:ascii="Bookman Old Style" w:hAnsi="Bookman Old Style"/>
                <w:color w:val="000000"/>
                <w:sz w:val="22"/>
                <w:szCs w:val="22"/>
              </w:rPr>
            </w:pPr>
            <w:r>
              <w:rPr>
                <w:rFonts w:ascii="Bookman Old Style" w:hAnsi="Bookman Old Style"/>
                <w:color w:val="000000"/>
                <w:sz w:val="22"/>
                <w:szCs w:val="22"/>
              </w:rPr>
              <w:t xml:space="preserve">Jennifer C. Javier </w:t>
            </w:r>
          </w:p>
        </w:tc>
        <w:tc>
          <w:tcPr>
            <w:tcW w:w="1352" w:type="dxa"/>
            <w:tcBorders>
              <w:top w:val="nil"/>
              <w:left w:val="nil"/>
              <w:bottom w:val="single" w:sz="4" w:space="0" w:color="auto"/>
              <w:right w:val="single" w:sz="4" w:space="0" w:color="auto"/>
            </w:tcBorders>
            <w:noWrap/>
            <w:vAlign w:val="bottom"/>
          </w:tcPr>
          <w:p w14:paraId="545CEE1C" w14:textId="7E7471C3" w:rsidR="004223CD" w:rsidRPr="00653AFB" w:rsidRDefault="004223CD" w:rsidP="004223CD">
            <w:pPr>
              <w:rPr>
                <w:rFonts w:ascii="Bookman Old Style" w:hAnsi="Bookman Old Style"/>
                <w:color w:val="000000"/>
                <w:sz w:val="22"/>
                <w:szCs w:val="22"/>
              </w:rPr>
            </w:pPr>
            <w:r>
              <w:rPr>
                <w:rFonts w:ascii="Bookman Old Style" w:hAnsi="Bookman Old Style"/>
                <w:color w:val="000000"/>
                <w:sz w:val="22"/>
                <w:szCs w:val="22"/>
              </w:rPr>
              <w:t>SPI</w:t>
            </w:r>
          </w:p>
        </w:tc>
        <w:tc>
          <w:tcPr>
            <w:tcW w:w="2703" w:type="dxa"/>
            <w:tcBorders>
              <w:top w:val="nil"/>
              <w:left w:val="nil"/>
              <w:bottom w:val="single" w:sz="4" w:space="0" w:color="auto"/>
              <w:right w:val="single" w:sz="4" w:space="0" w:color="auto"/>
            </w:tcBorders>
            <w:noWrap/>
            <w:vAlign w:val="bottom"/>
          </w:tcPr>
          <w:p w14:paraId="0C278B15" w14:textId="5392B3C3" w:rsidR="004223CD" w:rsidRPr="00653AFB" w:rsidRDefault="004223CD" w:rsidP="004223CD">
            <w:pPr>
              <w:rPr>
                <w:rFonts w:ascii="Bookman Old Style" w:hAnsi="Bookman Old Style"/>
                <w:color w:val="000000"/>
                <w:sz w:val="22"/>
                <w:szCs w:val="22"/>
              </w:rPr>
            </w:pPr>
            <w:proofErr w:type="spellStart"/>
            <w:r>
              <w:rPr>
                <w:rFonts w:ascii="Bookman Old Style" w:hAnsi="Bookman Old Style"/>
                <w:color w:val="000000"/>
                <w:sz w:val="22"/>
                <w:szCs w:val="22"/>
              </w:rPr>
              <w:t>Tagas</w:t>
            </w:r>
            <w:proofErr w:type="spellEnd"/>
            <w:r>
              <w:rPr>
                <w:rFonts w:ascii="Bookman Old Style" w:hAnsi="Bookman Old Style"/>
                <w:color w:val="000000"/>
                <w:sz w:val="22"/>
                <w:szCs w:val="22"/>
              </w:rPr>
              <w:t xml:space="preserve"> Elementary School</w:t>
            </w:r>
          </w:p>
        </w:tc>
        <w:tc>
          <w:tcPr>
            <w:tcW w:w="1698" w:type="dxa"/>
            <w:tcBorders>
              <w:top w:val="nil"/>
              <w:left w:val="nil"/>
              <w:bottom w:val="single" w:sz="4" w:space="0" w:color="auto"/>
              <w:right w:val="single" w:sz="4" w:space="0" w:color="auto"/>
            </w:tcBorders>
            <w:noWrap/>
            <w:vAlign w:val="bottom"/>
          </w:tcPr>
          <w:p w14:paraId="640F4F1D" w14:textId="1708EA37" w:rsidR="004223CD" w:rsidRPr="00653AFB" w:rsidRDefault="004223CD" w:rsidP="004223CD">
            <w:pPr>
              <w:rPr>
                <w:rFonts w:ascii="Bookman Old Style" w:hAnsi="Bookman Old Style" w:cs="Tahoma"/>
                <w:color w:val="000000"/>
                <w:sz w:val="22"/>
                <w:szCs w:val="22"/>
              </w:rPr>
            </w:pPr>
            <w:r w:rsidRPr="00653AFB">
              <w:rPr>
                <w:rFonts w:ascii="Bookman Old Style" w:hAnsi="Bookman Old Style" w:cs="Tahoma"/>
                <w:color w:val="000000"/>
                <w:sz w:val="22"/>
                <w:szCs w:val="22"/>
              </w:rPr>
              <w:t>Participant</w:t>
            </w:r>
          </w:p>
        </w:tc>
      </w:tr>
    </w:tbl>
    <w:p w14:paraId="5BAA56C4" w14:textId="77777777" w:rsidR="00A6330C" w:rsidRDefault="00A6330C">
      <w:pPr>
        <w:rPr>
          <w:rFonts w:ascii="Bookman Old Style" w:hAnsi="Bookman Old Style"/>
          <w:sz w:val="22"/>
          <w:szCs w:val="22"/>
        </w:rPr>
      </w:pPr>
    </w:p>
    <w:p w14:paraId="019284EA" w14:textId="77777777" w:rsidR="00E106C2" w:rsidRDefault="00E106C2">
      <w:pPr>
        <w:rPr>
          <w:rFonts w:ascii="Bookman Old Style" w:hAnsi="Bookman Old Style"/>
          <w:sz w:val="22"/>
          <w:szCs w:val="22"/>
        </w:rPr>
      </w:pPr>
    </w:p>
    <w:p w14:paraId="7676BA10" w14:textId="77777777" w:rsidR="00E106C2" w:rsidRDefault="00E106C2">
      <w:pPr>
        <w:rPr>
          <w:rFonts w:ascii="Bookman Old Style" w:hAnsi="Bookman Old Style"/>
          <w:sz w:val="22"/>
          <w:szCs w:val="22"/>
        </w:rPr>
      </w:pPr>
    </w:p>
    <w:p w14:paraId="2600A97B" w14:textId="77777777" w:rsidR="00E106C2" w:rsidRDefault="00E106C2">
      <w:pPr>
        <w:rPr>
          <w:rFonts w:ascii="Bookman Old Style" w:hAnsi="Bookman Old Style"/>
          <w:sz w:val="22"/>
          <w:szCs w:val="22"/>
        </w:rPr>
      </w:pPr>
    </w:p>
    <w:p w14:paraId="0446E18E" w14:textId="77777777" w:rsidR="00E106C2" w:rsidRDefault="00E106C2">
      <w:pPr>
        <w:rPr>
          <w:rFonts w:ascii="Bookman Old Style" w:hAnsi="Bookman Old Style"/>
          <w:sz w:val="22"/>
          <w:szCs w:val="22"/>
        </w:rPr>
      </w:pPr>
    </w:p>
    <w:p w14:paraId="0F5C12C6" w14:textId="77777777" w:rsidR="00E106C2" w:rsidRDefault="00E106C2">
      <w:pPr>
        <w:rPr>
          <w:rFonts w:ascii="Bookman Old Style" w:hAnsi="Bookman Old Style"/>
          <w:sz w:val="22"/>
          <w:szCs w:val="22"/>
        </w:rPr>
      </w:pPr>
    </w:p>
    <w:p w14:paraId="38CA9C7E" w14:textId="77777777" w:rsidR="00E106C2" w:rsidRDefault="00E106C2">
      <w:pPr>
        <w:rPr>
          <w:rFonts w:ascii="Bookman Old Style" w:hAnsi="Bookman Old Style"/>
          <w:sz w:val="22"/>
          <w:szCs w:val="22"/>
        </w:rPr>
      </w:pPr>
    </w:p>
    <w:p w14:paraId="37B4317D" w14:textId="77777777" w:rsidR="00E106C2" w:rsidRDefault="00E106C2">
      <w:pPr>
        <w:rPr>
          <w:rFonts w:ascii="Bookman Old Style" w:hAnsi="Bookman Old Style"/>
          <w:sz w:val="22"/>
          <w:szCs w:val="22"/>
        </w:rPr>
      </w:pPr>
    </w:p>
    <w:p w14:paraId="796C01E2" w14:textId="77777777" w:rsidR="00E106C2" w:rsidRDefault="00E106C2">
      <w:pPr>
        <w:rPr>
          <w:rFonts w:ascii="Bookman Old Style" w:hAnsi="Bookman Old Style"/>
          <w:sz w:val="22"/>
          <w:szCs w:val="22"/>
        </w:rPr>
      </w:pPr>
    </w:p>
    <w:p w14:paraId="425AA88C" w14:textId="77777777" w:rsidR="00E106C2" w:rsidRDefault="00E106C2">
      <w:pPr>
        <w:rPr>
          <w:rFonts w:ascii="Bookman Old Style" w:hAnsi="Bookman Old Style"/>
          <w:sz w:val="22"/>
          <w:szCs w:val="22"/>
        </w:rPr>
      </w:pPr>
    </w:p>
    <w:p w14:paraId="45DABDDF" w14:textId="77777777" w:rsidR="00E106C2" w:rsidRDefault="00E106C2">
      <w:pPr>
        <w:rPr>
          <w:rFonts w:ascii="Bookman Old Style" w:hAnsi="Bookman Old Style"/>
          <w:sz w:val="22"/>
          <w:szCs w:val="22"/>
        </w:rPr>
      </w:pPr>
    </w:p>
    <w:p w14:paraId="33F0E3A2" w14:textId="77777777" w:rsidR="00E106C2" w:rsidRDefault="00E106C2">
      <w:pPr>
        <w:rPr>
          <w:rFonts w:ascii="Bookman Old Style" w:hAnsi="Bookman Old Style"/>
          <w:sz w:val="22"/>
          <w:szCs w:val="22"/>
        </w:rPr>
      </w:pPr>
    </w:p>
    <w:p w14:paraId="76373D51" w14:textId="77777777" w:rsidR="00E106C2" w:rsidRDefault="00E106C2">
      <w:pPr>
        <w:rPr>
          <w:rFonts w:ascii="Bookman Old Style" w:hAnsi="Bookman Old Style"/>
          <w:sz w:val="22"/>
          <w:szCs w:val="22"/>
        </w:rPr>
      </w:pPr>
    </w:p>
    <w:p w14:paraId="487969E9" w14:textId="77777777" w:rsidR="00E106C2" w:rsidRDefault="00E106C2">
      <w:pPr>
        <w:rPr>
          <w:rFonts w:ascii="Bookman Old Style" w:hAnsi="Bookman Old Style"/>
          <w:sz w:val="22"/>
          <w:szCs w:val="22"/>
        </w:rPr>
      </w:pPr>
    </w:p>
    <w:p w14:paraId="7452E13E" w14:textId="77777777" w:rsidR="00E106C2" w:rsidRDefault="00E106C2">
      <w:pPr>
        <w:rPr>
          <w:rFonts w:ascii="Bookman Old Style" w:hAnsi="Bookman Old Style"/>
          <w:sz w:val="22"/>
          <w:szCs w:val="22"/>
        </w:rPr>
      </w:pPr>
    </w:p>
    <w:p w14:paraId="2156EB65" w14:textId="77777777" w:rsidR="00E106C2" w:rsidRDefault="00E106C2">
      <w:pPr>
        <w:rPr>
          <w:rFonts w:ascii="Bookman Old Style" w:hAnsi="Bookman Old Style"/>
          <w:sz w:val="22"/>
          <w:szCs w:val="22"/>
        </w:rPr>
      </w:pPr>
    </w:p>
    <w:p w14:paraId="45411251" w14:textId="77777777" w:rsidR="00E106C2" w:rsidRDefault="00E106C2">
      <w:pPr>
        <w:rPr>
          <w:rFonts w:ascii="Bookman Old Style" w:hAnsi="Bookman Old Style"/>
          <w:sz w:val="22"/>
          <w:szCs w:val="22"/>
        </w:rPr>
      </w:pPr>
    </w:p>
    <w:p w14:paraId="016D69A1" w14:textId="77777777" w:rsidR="00E106C2" w:rsidRDefault="00E106C2">
      <w:pPr>
        <w:rPr>
          <w:rFonts w:ascii="Bookman Old Style" w:hAnsi="Bookman Old Style"/>
          <w:sz w:val="22"/>
          <w:szCs w:val="22"/>
        </w:rPr>
      </w:pPr>
    </w:p>
    <w:p w14:paraId="2A98F5AF" w14:textId="77777777" w:rsidR="00E106C2" w:rsidRDefault="00E106C2">
      <w:pPr>
        <w:rPr>
          <w:rFonts w:ascii="Bookman Old Style" w:hAnsi="Bookman Old Style"/>
          <w:sz w:val="22"/>
          <w:szCs w:val="22"/>
        </w:rPr>
      </w:pPr>
    </w:p>
    <w:p w14:paraId="6A48CFA8" w14:textId="77777777" w:rsidR="00E106C2" w:rsidRDefault="00E106C2">
      <w:pPr>
        <w:rPr>
          <w:rFonts w:ascii="Bookman Old Style" w:hAnsi="Bookman Old Style"/>
          <w:sz w:val="22"/>
          <w:szCs w:val="22"/>
        </w:rPr>
      </w:pPr>
    </w:p>
    <w:p w14:paraId="480A0AAF" w14:textId="77777777" w:rsidR="00E106C2" w:rsidRDefault="00E106C2">
      <w:pPr>
        <w:rPr>
          <w:rFonts w:ascii="Bookman Old Style" w:hAnsi="Bookman Old Style"/>
          <w:sz w:val="22"/>
          <w:szCs w:val="22"/>
        </w:rPr>
      </w:pPr>
    </w:p>
    <w:p w14:paraId="34789447" w14:textId="77777777" w:rsidR="00E106C2" w:rsidRDefault="00E106C2">
      <w:pPr>
        <w:rPr>
          <w:rFonts w:ascii="Bookman Old Style" w:hAnsi="Bookman Old Style"/>
          <w:sz w:val="22"/>
          <w:szCs w:val="22"/>
        </w:rPr>
      </w:pPr>
    </w:p>
    <w:p w14:paraId="0EC7C818" w14:textId="77777777" w:rsidR="00E106C2" w:rsidRDefault="00E106C2">
      <w:pPr>
        <w:rPr>
          <w:rFonts w:ascii="Bookman Old Style" w:hAnsi="Bookman Old Style"/>
          <w:sz w:val="22"/>
          <w:szCs w:val="22"/>
        </w:rPr>
      </w:pPr>
    </w:p>
    <w:p w14:paraId="2CBD947C" w14:textId="77777777" w:rsidR="00E106C2" w:rsidRDefault="00E106C2">
      <w:pPr>
        <w:rPr>
          <w:rFonts w:ascii="Bookman Old Style" w:hAnsi="Bookman Old Style"/>
          <w:sz w:val="22"/>
          <w:szCs w:val="22"/>
        </w:rPr>
      </w:pPr>
    </w:p>
    <w:p w14:paraId="20507F91" w14:textId="77777777" w:rsidR="00E106C2" w:rsidRDefault="00E106C2">
      <w:pPr>
        <w:rPr>
          <w:rFonts w:ascii="Bookman Old Style" w:hAnsi="Bookman Old Style"/>
          <w:sz w:val="22"/>
          <w:szCs w:val="22"/>
        </w:rPr>
      </w:pPr>
    </w:p>
    <w:p w14:paraId="216950A2" w14:textId="77777777" w:rsidR="00E106C2" w:rsidRDefault="00E106C2">
      <w:pPr>
        <w:rPr>
          <w:rFonts w:ascii="Bookman Old Style" w:hAnsi="Bookman Old Style"/>
          <w:sz w:val="22"/>
          <w:szCs w:val="22"/>
        </w:rPr>
      </w:pPr>
    </w:p>
    <w:p w14:paraId="252C9319" w14:textId="77777777" w:rsidR="00E106C2" w:rsidRDefault="00E106C2">
      <w:pPr>
        <w:rPr>
          <w:rFonts w:ascii="Bookman Old Style" w:hAnsi="Bookman Old Style"/>
          <w:sz w:val="22"/>
          <w:szCs w:val="22"/>
        </w:rPr>
      </w:pPr>
    </w:p>
    <w:p w14:paraId="27DB859F" w14:textId="77777777" w:rsidR="00E106C2" w:rsidRDefault="00E106C2">
      <w:pPr>
        <w:rPr>
          <w:rFonts w:ascii="Bookman Old Style" w:hAnsi="Bookman Old Style"/>
          <w:sz w:val="22"/>
          <w:szCs w:val="22"/>
        </w:rPr>
      </w:pPr>
    </w:p>
    <w:p w14:paraId="7DF98AE9" w14:textId="77777777" w:rsidR="00E106C2" w:rsidRDefault="00E106C2">
      <w:pPr>
        <w:rPr>
          <w:rFonts w:ascii="Bookman Old Style" w:hAnsi="Bookman Old Style"/>
          <w:sz w:val="22"/>
          <w:szCs w:val="22"/>
        </w:rPr>
      </w:pPr>
    </w:p>
    <w:p w14:paraId="3209B39D" w14:textId="77777777" w:rsidR="00E106C2" w:rsidRDefault="00E106C2">
      <w:pPr>
        <w:rPr>
          <w:rFonts w:ascii="Bookman Old Style" w:hAnsi="Bookman Old Style"/>
          <w:sz w:val="22"/>
          <w:szCs w:val="22"/>
        </w:rPr>
      </w:pPr>
    </w:p>
    <w:p w14:paraId="5D94EC1B" w14:textId="77777777" w:rsidR="00E106C2" w:rsidRDefault="00E106C2">
      <w:pPr>
        <w:rPr>
          <w:rFonts w:ascii="Bookman Old Style" w:hAnsi="Bookman Old Style"/>
          <w:sz w:val="22"/>
          <w:szCs w:val="22"/>
        </w:rPr>
      </w:pPr>
    </w:p>
    <w:p w14:paraId="749AF604" w14:textId="77777777" w:rsidR="00E106C2" w:rsidRDefault="00E106C2">
      <w:pPr>
        <w:rPr>
          <w:rFonts w:ascii="Bookman Old Style" w:hAnsi="Bookman Old Style"/>
          <w:sz w:val="22"/>
          <w:szCs w:val="22"/>
        </w:rPr>
      </w:pPr>
    </w:p>
    <w:p w14:paraId="6ECE8AF9" w14:textId="77777777" w:rsidR="00E106C2" w:rsidRDefault="00E106C2">
      <w:pPr>
        <w:rPr>
          <w:rFonts w:ascii="Bookman Old Style" w:hAnsi="Bookman Old Style"/>
          <w:sz w:val="22"/>
          <w:szCs w:val="22"/>
        </w:rPr>
      </w:pPr>
    </w:p>
    <w:p w14:paraId="65E0D492" w14:textId="77777777" w:rsidR="00E106C2" w:rsidRDefault="00E106C2">
      <w:pPr>
        <w:rPr>
          <w:rFonts w:ascii="Bookman Old Style" w:hAnsi="Bookman Old Style"/>
          <w:sz w:val="22"/>
          <w:szCs w:val="22"/>
        </w:rPr>
      </w:pPr>
    </w:p>
    <w:p w14:paraId="485DC246" w14:textId="77777777" w:rsidR="00E106C2" w:rsidRDefault="00E106C2">
      <w:pPr>
        <w:rPr>
          <w:rFonts w:ascii="Bookman Old Style" w:hAnsi="Bookman Old Style"/>
          <w:sz w:val="22"/>
          <w:szCs w:val="22"/>
        </w:rPr>
      </w:pPr>
    </w:p>
    <w:p w14:paraId="3432F4A2" w14:textId="77777777" w:rsidR="00E106C2" w:rsidRDefault="00E106C2">
      <w:pPr>
        <w:rPr>
          <w:rFonts w:ascii="Bookman Old Style" w:hAnsi="Bookman Old Style"/>
          <w:sz w:val="22"/>
          <w:szCs w:val="22"/>
        </w:rPr>
      </w:pPr>
    </w:p>
    <w:p w14:paraId="1D986DDC" w14:textId="77777777" w:rsidR="00E106C2" w:rsidRDefault="00E106C2">
      <w:pPr>
        <w:rPr>
          <w:rFonts w:ascii="Bookman Old Style" w:hAnsi="Bookman Old Style"/>
          <w:sz w:val="22"/>
          <w:szCs w:val="22"/>
        </w:rPr>
      </w:pPr>
    </w:p>
    <w:p w14:paraId="5AFF45EE" w14:textId="77777777" w:rsidR="00E106C2" w:rsidRDefault="00E106C2">
      <w:pPr>
        <w:rPr>
          <w:rFonts w:ascii="Bookman Old Style" w:hAnsi="Bookman Old Style"/>
          <w:sz w:val="22"/>
          <w:szCs w:val="22"/>
        </w:rPr>
      </w:pPr>
    </w:p>
    <w:p w14:paraId="169C8F62" w14:textId="77777777" w:rsidR="00E106C2" w:rsidRDefault="00E106C2">
      <w:pPr>
        <w:rPr>
          <w:rFonts w:ascii="Bookman Old Style" w:hAnsi="Bookman Old Style"/>
          <w:sz w:val="22"/>
          <w:szCs w:val="22"/>
        </w:rPr>
      </w:pPr>
    </w:p>
    <w:p w14:paraId="0E72F513" w14:textId="77777777" w:rsidR="00E106C2" w:rsidRDefault="00E106C2">
      <w:pPr>
        <w:rPr>
          <w:rFonts w:ascii="Bookman Old Style" w:hAnsi="Bookman Old Style"/>
          <w:sz w:val="22"/>
          <w:szCs w:val="22"/>
        </w:rPr>
      </w:pPr>
    </w:p>
    <w:p w14:paraId="4392328B" w14:textId="77777777" w:rsidR="00E106C2" w:rsidRDefault="00E106C2">
      <w:pPr>
        <w:rPr>
          <w:rFonts w:ascii="Bookman Old Style" w:hAnsi="Bookman Old Style"/>
          <w:sz w:val="22"/>
          <w:szCs w:val="22"/>
        </w:rPr>
      </w:pPr>
    </w:p>
    <w:p w14:paraId="426F9ACF" w14:textId="77777777" w:rsidR="00E106C2" w:rsidRDefault="00E106C2">
      <w:pPr>
        <w:rPr>
          <w:rFonts w:ascii="Bookman Old Style" w:hAnsi="Bookman Old Style"/>
          <w:sz w:val="22"/>
          <w:szCs w:val="22"/>
        </w:rPr>
      </w:pPr>
    </w:p>
    <w:p w14:paraId="711F81AA" w14:textId="77777777" w:rsidR="00E106C2" w:rsidRPr="00817467" w:rsidRDefault="00E106C2">
      <w:pPr>
        <w:rPr>
          <w:rFonts w:ascii="Bookman Old Style" w:hAnsi="Bookman Old Style"/>
          <w:sz w:val="22"/>
          <w:szCs w:val="22"/>
        </w:rPr>
      </w:pPr>
    </w:p>
    <w:sectPr w:rsidR="00E106C2" w:rsidRPr="00817467" w:rsidSect="00A6330C">
      <w:headerReference w:type="default" r:id="rId10"/>
      <w:footerReference w:type="default" r:id="rId11"/>
      <w:pgSz w:w="12188" w:h="19560"/>
      <w:pgMar w:top="1440" w:right="1440" w:bottom="1684" w:left="1440" w:header="708" w:footer="103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A0AF92" w14:textId="77777777" w:rsidR="000362C0" w:rsidRDefault="000362C0" w:rsidP="000E5126">
      <w:r>
        <w:separator/>
      </w:r>
    </w:p>
  </w:endnote>
  <w:endnote w:type="continuationSeparator" w:id="0">
    <w:p w14:paraId="79C53072" w14:textId="77777777" w:rsidR="000362C0" w:rsidRDefault="000362C0" w:rsidP="000E512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ld English Text MT">
    <w:panose1 w:val="03040902040508030806"/>
    <w:charset w:val="00"/>
    <w:family w:val="script"/>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25E2BE" w14:textId="1E2FF05A" w:rsidR="000E5126" w:rsidRPr="00024C0B" w:rsidRDefault="00B54689" w:rsidP="000E5126">
    <w:pPr>
      <w:pStyle w:val="Footer"/>
      <w:pBdr>
        <w:bottom w:val="single" w:sz="12" w:space="1" w:color="auto"/>
      </w:pBdr>
      <w:rPr>
        <w:sz w:val="8"/>
      </w:rPr>
    </w:pPr>
    <w:bookmarkStart w:id="6" w:name="_Hlk150502769"/>
    <w:bookmarkStart w:id="7" w:name="_Hlk150502770"/>
    <w:bookmarkStart w:id="8" w:name="_Hlk151644278"/>
    <w:bookmarkStart w:id="9" w:name="_Hlk151644279"/>
    <w:bookmarkStart w:id="10" w:name="_Hlk151664378"/>
    <w:bookmarkStart w:id="11" w:name="_Hlk151664379"/>
    <w:r>
      <w:rPr>
        <w:sz w:val="8"/>
      </w:rPr>
      <w:t xml:space="preserve"> </w:t>
    </w:r>
  </w:p>
  <w:p w14:paraId="0F7889F0" w14:textId="77777777" w:rsidR="000E5126" w:rsidRDefault="000E5126" w:rsidP="000E5126">
    <w:pPr>
      <w:pStyle w:val="Footer"/>
    </w:pPr>
    <w:r>
      <w:rPr>
        <w:noProof/>
        <w:lang w:eastAsia="en-PH"/>
      </w:rPr>
      <w:drawing>
        <wp:anchor distT="0" distB="0" distL="114300" distR="114300" simplePos="0" relativeHeight="251661312" behindDoc="1" locked="0" layoutInCell="1" allowOverlap="1" wp14:anchorId="7C9F48AB" wp14:editId="05B3B8AB">
          <wp:simplePos x="0" y="0"/>
          <wp:positionH relativeFrom="column">
            <wp:posOffset>26625</wp:posOffset>
          </wp:positionH>
          <wp:positionV relativeFrom="paragraph">
            <wp:posOffset>53340</wp:posOffset>
          </wp:positionV>
          <wp:extent cx="685800" cy="635000"/>
          <wp:effectExtent l="0" t="0" r="0" b="0"/>
          <wp:wrapTight wrapText="bothSides">
            <wp:wrapPolygon edited="0">
              <wp:start x="0" y="0"/>
              <wp:lineTo x="0" y="20736"/>
              <wp:lineTo x="21000" y="20736"/>
              <wp:lineTo x="21000" y="0"/>
              <wp:lineTo x="0" y="0"/>
            </wp:wrapPolygon>
          </wp:wrapTight>
          <wp:docPr id="4" name="Picture 4" descr="C:\Users\DepEd\AppData\Local\Microsoft\Windows\INetCache\Content.MSO\D991023E.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pEd\AppData\Local\Microsoft\Windows\INetCache\Content.MSO\D991023E.tmp"/>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85800" cy="635000"/>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Población, </w:t>
    </w:r>
    <w:proofErr w:type="spellStart"/>
    <w:r>
      <w:t>Numancia</w:t>
    </w:r>
    <w:proofErr w:type="spellEnd"/>
    <w:r>
      <w:t>, Aklan</w:t>
    </w:r>
  </w:p>
  <w:p w14:paraId="1E5079DB" w14:textId="77777777" w:rsidR="000E5126" w:rsidRDefault="000E5126" w:rsidP="000E5126">
    <w:pPr>
      <w:pStyle w:val="Footer"/>
    </w:pPr>
    <w:r>
      <w:t>Tel/Fax No. (265 3740 l 265 3741 l 265 3743)</w:t>
    </w:r>
  </w:p>
  <w:p w14:paraId="105F8CD8" w14:textId="77777777" w:rsidR="000E5126" w:rsidRDefault="000E5126" w:rsidP="000E5126">
    <w:pPr>
      <w:pStyle w:val="Footer"/>
    </w:pPr>
    <w:r>
      <w:t xml:space="preserve">Website: </w:t>
    </w:r>
    <w:hyperlink r:id="rId2" w:history="1">
      <w:r>
        <w:rPr>
          <w:rStyle w:val="Hyperlink"/>
        </w:rPr>
        <w:t>http://www.depedaklan.org</w:t>
      </w:r>
    </w:hyperlink>
  </w:p>
  <w:p w14:paraId="3CAAFC7B" w14:textId="77777777" w:rsidR="000E5126" w:rsidRDefault="000E5126" w:rsidP="000E5126">
    <w:pPr>
      <w:pStyle w:val="Footer"/>
    </w:pPr>
    <w:r>
      <w:t>Email Address: aklan.1958@deped.gov.ph</w:t>
    </w:r>
    <w:bookmarkEnd w:id="6"/>
    <w:bookmarkEnd w:id="7"/>
    <w:bookmarkEnd w:id="8"/>
    <w:bookmarkEnd w:id="9"/>
    <w:bookmarkEnd w:id="10"/>
    <w:bookmarkEnd w:id="11"/>
  </w:p>
  <w:p w14:paraId="600F7994" w14:textId="77777777" w:rsidR="000E5126" w:rsidRDefault="000E512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0B7E11" w14:textId="77777777" w:rsidR="000362C0" w:rsidRDefault="000362C0" w:rsidP="000E5126">
      <w:r>
        <w:separator/>
      </w:r>
    </w:p>
  </w:footnote>
  <w:footnote w:type="continuationSeparator" w:id="0">
    <w:p w14:paraId="27626C4D" w14:textId="77777777" w:rsidR="000362C0" w:rsidRDefault="000362C0" w:rsidP="000E512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574961" w14:textId="77777777" w:rsidR="000E5126" w:rsidRDefault="000E5126" w:rsidP="000E5126">
    <w:pPr>
      <w:pStyle w:val="Header"/>
      <w:jc w:val="center"/>
    </w:pPr>
    <w:bookmarkStart w:id="0" w:name="_Hlk114468205"/>
    <w:bookmarkStart w:id="1" w:name="_Hlk114468206"/>
    <w:bookmarkStart w:id="2" w:name="_Hlk151643146"/>
    <w:bookmarkStart w:id="3" w:name="_Hlk151643147"/>
    <w:bookmarkStart w:id="4" w:name="_Hlk151664358"/>
    <w:bookmarkStart w:id="5" w:name="_Hlk151664359"/>
    <w:r>
      <w:rPr>
        <w:noProof/>
        <w:lang w:eastAsia="en-PH"/>
      </w:rPr>
      <w:drawing>
        <wp:anchor distT="0" distB="0" distL="114300" distR="114300" simplePos="0" relativeHeight="251659264" behindDoc="0" locked="0" layoutInCell="1" allowOverlap="1" wp14:anchorId="4F9C2891" wp14:editId="34CD27FB">
          <wp:simplePos x="0" y="0"/>
          <wp:positionH relativeFrom="margin">
            <wp:align>center</wp:align>
          </wp:positionH>
          <wp:positionV relativeFrom="paragraph">
            <wp:posOffset>-241300</wp:posOffset>
          </wp:positionV>
          <wp:extent cx="609254" cy="622300"/>
          <wp:effectExtent l="0" t="0" r="635" b="635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09254" cy="6223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8A70273" w14:textId="77777777" w:rsidR="000E5126" w:rsidRDefault="000E5126" w:rsidP="000E5126">
    <w:pPr>
      <w:pStyle w:val="Header"/>
      <w:jc w:val="center"/>
      <w:rPr>
        <w:rFonts w:ascii="Old English Text MT" w:hAnsi="Old English Text MT"/>
      </w:rPr>
    </w:pPr>
  </w:p>
  <w:p w14:paraId="3A15EB6A" w14:textId="77777777" w:rsidR="000E5126" w:rsidRPr="00276822" w:rsidRDefault="000E5126" w:rsidP="000E5126">
    <w:pPr>
      <w:pStyle w:val="Header"/>
      <w:jc w:val="center"/>
      <w:rPr>
        <w:rFonts w:ascii="Old English Text MT" w:hAnsi="Old English Text MT"/>
      </w:rPr>
    </w:pPr>
    <w:r w:rsidRPr="00276822">
      <w:rPr>
        <w:rFonts w:ascii="Old English Text MT" w:hAnsi="Old English Text MT"/>
      </w:rPr>
      <w:t>Republic of the Philippines</w:t>
    </w:r>
  </w:p>
  <w:p w14:paraId="75F52216" w14:textId="77777777" w:rsidR="000E5126" w:rsidRPr="00276822" w:rsidRDefault="000E5126" w:rsidP="000E5126">
    <w:pPr>
      <w:pStyle w:val="Header"/>
      <w:jc w:val="center"/>
      <w:rPr>
        <w:rFonts w:ascii="Old English Text MT" w:hAnsi="Old English Text MT"/>
        <w:sz w:val="32"/>
      </w:rPr>
    </w:pPr>
    <w:r w:rsidRPr="00276822">
      <w:rPr>
        <w:rFonts w:ascii="Old English Text MT" w:hAnsi="Old English Text MT"/>
        <w:sz w:val="32"/>
      </w:rPr>
      <w:t>Department of Education</w:t>
    </w:r>
  </w:p>
  <w:p w14:paraId="5829AB5D" w14:textId="77777777" w:rsidR="000E5126" w:rsidRPr="00276822" w:rsidRDefault="000E5126" w:rsidP="000E5126">
    <w:pPr>
      <w:pStyle w:val="Header"/>
      <w:jc w:val="center"/>
    </w:pPr>
    <w:r w:rsidRPr="00276822">
      <w:t>REGION VI – WESTERN VISAYAS</w:t>
    </w:r>
  </w:p>
  <w:p w14:paraId="519FF4E9" w14:textId="77777777" w:rsidR="000E5126" w:rsidRPr="00B01941" w:rsidRDefault="000E5126" w:rsidP="000E5126">
    <w:pPr>
      <w:pStyle w:val="Header"/>
      <w:pBdr>
        <w:bottom w:val="single" w:sz="12" w:space="1" w:color="auto"/>
      </w:pBdr>
      <w:jc w:val="center"/>
      <w:rPr>
        <w:rFonts w:ascii="Tahoma" w:hAnsi="Tahoma" w:cs="Tahoma"/>
      </w:rPr>
    </w:pPr>
    <w:r w:rsidRPr="00B01941">
      <w:rPr>
        <w:rFonts w:ascii="Tahoma" w:hAnsi="Tahoma" w:cs="Tahoma"/>
      </w:rPr>
      <w:t>SCHOOLS DIVISION OF AKLAN</w:t>
    </w:r>
  </w:p>
  <w:bookmarkEnd w:id="0"/>
  <w:bookmarkEnd w:id="1"/>
  <w:bookmarkEnd w:id="2"/>
  <w:bookmarkEnd w:id="3"/>
  <w:bookmarkEnd w:id="4"/>
  <w:bookmarkEnd w:id="5"/>
  <w:p w14:paraId="099ECD50" w14:textId="77777777" w:rsidR="000E5126" w:rsidRDefault="000E512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F4331"/>
    <w:multiLevelType w:val="hybridMultilevel"/>
    <w:tmpl w:val="24285F74"/>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15:restartNumberingAfterBreak="0">
    <w:nsid w:val="2C0A27E8"/>
    <w:multiLevelType w:val="multilevel"/>
    <w:tmpl w:val="48E87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E1F121E"/>
    <w:multiLevelType w:val="hybridMultilevel"/>
    <w:tmpl w:val="5680CADA"/>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3953573A"/>
    <w:multiLevelType w:val="multilevel"/>
    <w:tmpl w:val="48CADA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55177957">
    <w:abstractNumId w:val="3"/>
  </w:num>
  <w:num w:numId="2" w16cid:durableId="1516112378">
    <w:abstractNumId w:val="1"/>
  </w:num>
  <w:num w:numId="3" w16cid:durableId="125976136">
    <w:abstractNumId w:val="0"/>
  </w:num>
  <w:num w:numId="4" w16cid:durableId="75598297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5126"/>
    <w:rsid w:val="000362C0"/>
    <w:rsid w:val="00041272"/>
    <w:rsid w:val="000E5126"/>
    <w:rsid w:val="00187AA6"/>
    <w:rsid w:val="001922EA"/>
    <w:rsid w:val="00233043"/>
    <w:rsid w:val="002D36F2"/>
    <w:rsid w:val="002E42AB"/>
    <w:rsid w:val="00371CBE"/>
    <w:rsid w:val="003F093E"/>
    <w:rsid w:val="004223CD"/>
    <w:rsid w:val="004372F0"/>
    <w:rsid w:val="00580191"/>
    <w:rsid w:val="005954B4"/>
    <w:rsid w:val="00653AFB"/>
    <w:rsid w:val="00664734"/>
    <w:rsid w:val="006D57D8"/>
    <w:rsid w:val="007142D9"/>
    <w:rsid w:val="00817467"/>
    <w:rsid w:val="008E4AA5"/>
    <w:rsid w:val="0092611C"/>
    <w:rsid w:val="009359BB"/>
    <w:rsid w:val="00A6330C"/>
    <w:rsid w:val="00B078D6"/>
    <w:rsid w:val="00B54689"/>
    <w:rsid w:val="00C75B1B"/>
    <w:rsid w:val="00CE3854"/>
    <w:rsid w:val="00D00E80"/>
    <w:rsid w:val="00DE6A7F"/>
    <w:rsid w:val="00E106C2"/>
    <w:rsid w:val="00E779D9"/>
    <w:rsid w:val="00EB04EA"/>
    <w:rsid w:val="00FA0C97"/>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860B3"/>
  <w15:chartTrackingRefBased/>
  <w15:docId w15:val="{13A007C0-768D-D54E-9D7B-CA9A53A790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H"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4689"/>
    <w:pPr>
      <w:spacing w:after="0" w:line="240" w:lineRule="auto"/>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0E512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E512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E512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E512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E512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E5126"/>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E5126"/>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E5126"/>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E5126"/>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E512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E512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E512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E512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E512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E512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E512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E512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E5126"/>
    <w:rPr>
      <w:rFonts w:eastAsiaTheme="majorEastAsia" w:cstheme="majorBidi"/>
      <w:color w:val="272727" w:themeColor="text1" w:themeTint="D8"/>
    </w:rPr>
  </w:style>
  <w:style w:type="paragraph" w:styleId="Title">
    <w:name w:val="Title"/>
    <w:basedOn w:val="Normal"/>
    <w:next w:val="Normal"/>
    <w:link w:val="TitleChar"/>
    <w:uiPriority w:val="10"/>
    <w:qFormat/>
    <w:rsid w:val="000E5126"/>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E512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E512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E512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E5126"/>
    <w:pPr>
      <w:spacing w:before="160"/>
      <w:jc w:val="center"/>
    </w:pPr>
    <w:rPr>
      <w:i/>
      <w:iCs/>
      <w:color w:val="404040" w:themeColor="text1" w:themeTint="BF"/>
    </w:rPr>
  </w:style>
  <w:style w:type="character" w:customStyle="1" w:styleId="QuoteChar">
    <w:name w:val="Quote Char"/>
    <w:basedOn w:val="DefaultParagraphFont"/>
    <w:link w:val="Quote"/>
    <w:uiPriority w:val="29"/>
    <w:rsid w:val="000E5126"/>
    <w:rPr>
      <w:i/>
      <w:iCs/>
      <w:color w:val="404040" w:themeColor="text1" w:themeTint="BF"/>
    </w:rPr>
  </w:style>
  <w:style w:type="paragraph" w:styleId="ListParagraph">
    <w:name w:val="List Paragraph"/>
    <w:basedOn w:val="Normal"/>
    <w:uiPriority w:val="34"/>
    <w:qFormat/>
    <w:rsid w:val="000E5126"/>
    <w:pPr>
      <w:ind w:left="720"/>
      <w:contextualSpacing/>
    </w:pPr>
  </w:style>
  <w:style w:type="character" w:styleId="IntenseEmphasis">
    <w:name w:val="Intense Emphasis"/>
    <w:basedOn w:val="DefaultParagraphFont"/>
    <w:uiPriority w:val="21"/>
    <w:qFormat/>
    <w:rsid w:val="000E5126"/>
    <w:rPr>
      <w:i/>
      <w:iCs/>
      <w:color w:val="0F4761" w:themeColor="accent1" w:themeShade="BF"/>
    </w:rPr>
  </w:style>
  <w:style w:type="paragraph" w:styleId="IntenseQuote">
    <w:name w:val="Intense Quote"/>
    <w:basedOn w:val="Normal"/>
    <w:next w:val="Normal"/>
    <w:link w:val="IntenseQuoteChar"/>
    <w:uiPriority w:val="30"/>
    <w:qFormat/>
    <w:rsid w:val="000E512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E5126"/>
    <w:rPr>
      <w:i/>
      <w:iCs/>
      <w:color w:val="0F4761" w:themeColor="accent1" w:themeShade="BF"/>
    </w:rPr>
  </w:style>
  <w:style w:type="character" w:styleId="IntenseReference">
    <w:name w:val="Intense Reference"/>
    <w:basedOn w:val="DefaultParagraphFont"/>
    <w:uiPriority w:val="32"/>
    <w:qFormat/>
    <w:rsid w:val="000E5126"/>
    <w:rPr>
      <w:b/>
      <w:bCs/>
      <w:smallCaps/>
      <w:color w:val="0F4761" w:themeColor="accent1" w:themeShade="BF"/>
      <w:spacing w:val="5"/>
    </w:rPr>
  </w:style>
  <w:style w:type="paragraph" w:styleId="Header">
    <w:name w:val="header"/>
    <w:basedOn w:val="Normal"/>
    <w:link w:val="HeaderChar"/>
    <w:uiPriority w:val="99"/>
    <w:unhideWhenUsed/>
    <w:rsid w:val="000E5126"/>
    <w:pPr>
      <w:tabs>
        <w:tab w:val="center" w:pos="4680"/>
        <w:tab w:val="right" w:pos="9360"/>
      </w:tabs>
    </w:pPr>
  </w:style>
  <w:style w:type="character" w:customStyle="1" w:styleId="HeaderChar">
    <w:name w:val="Header Char"/>
    <w:basedOn w:val="DefaultParagraphFont"/>
    <w:link w:val="Header"/>
    <w:uiPriority w:val="99"/>
    <w:rsid w:val="000E5126"/>
    <w:rPr>
      <w:kern w:val="0"/>
      <w:lang w:val="en-US"/>
      <w14:ligatures w14:val="none"/>
    </w:rPr>
  </w:style>
  <w:style w:type="paragraph" w:styleId="Footer">
    <w:name w:val="footer"/>
    <w:basedOn w:val="Normal"/>
    <w:link w:val="FooterChar"/>
    <w:uiPriority w:val="99"/>
    <w:unhideWhenUsed/>
    <w:rsid w:val="000E5126"/>
    <w:pPr>
      <w:tabs>
        <w:tab w:val="center" w:pos="4680"/>
        <w:tab w:val="right" w:pos="9360"/>
      </w:tabs>
    </w:pPr>
  </w:style>
  <w:style w:type="character" w:customStyle="1" w:styleId="FooterChar">
    <w:name w:val="Footer Char"/>
    <w:basedOn w:val="DefaultParagraphFont"/>
    <w:link w:val="Footer"/>
    <w:uiPriority w:val="99"/>
    <w:rsid w:val="000E5126"/>
    <w:rPr>
      <w:kern w:val="0"/>
      <w:lang w:val="en-US"/>
      <w14:ligatures w14:val="none"/>
    </w:rPr>
  </w:style>
  <w:style w:type="character" w:styleId="Hyperlink">
    <w:name w:val="Hyperlink"/>
    <w:basedOn w:val="DefaultParagraphFont"/>
    <w:uiPriority w:val="99"/>
    <w:unhideWhenUsed/>
    <w:rsid w:val="000E5126"/>
    <w:rPr>
      <w:color w:val="467886" w:themeColor="hyperlink"/>
      <w:u w:val="single"/>
    </w:rPr>
  </w:style>
  <w:style w:type="table" w:styleId="TableGrid">
    <w:name w:val="Table Grid"/>
    <w:basedOn w:val="TableNormal"/>
    <w:uiPriority w:val="39"/>
    <w:rsid w:val="000412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8174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8944310">
      <w:marLeft w:val="0"/>
      <w:marRight w:val="0"/>
      <w:marTop w:val="0"/>
      <w:marBottom w:val="0"/>
      <w:divBdr>
        <w:top w:val="none" w:sz="0" w:space="0" w:color="auto"/>
        <w:left w:val="none" w:sz="0" w:space="0" w:color="auto"/>
        <w:bottom w:val="none" w:sz="0" w:space="0" w:color="auto"/>
        <w:right w:val="none" w:sz="0" w:space="0" w:color="auto"/>
      </w:divBdr>
      <w:divsChild>
        <w:div w:id="12444887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s>
</file>

<file path=word/_rels/footer1.xml.rels><?xml version="1.0" encoding="UTF-8" standalone="yes"?>
<Relationships xmlns="http://schemas.openxmlformats.org/package/2006/relationships"><Relationship Id="rId2" Type="http://schemas.openxmlformats.org/officeDocument/2006/relationships/hyperlink" Target="http://www.depedaklan.org" TargetMode="External"/><Relationship Id="rId1" Type="http://schemas.openxmlformats.org/officeDocument/2006/relationships/image" Target="media/image4.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55</TotalTime>
  <Pages>5</Pages>
  <Words>1052</Words>
  <Characters>6001</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MIKKO JAN LOPEZ</dc:creator>
  <cp:keywords/>
  <dc:description/>
  <cp:lastModifiedBy>Nelieta Iradiel</cp:lastModifiedBy>
  <cp:revision>7</cp:revision>
  <cp:lastPrinted>2026-07-20T03:02:00Z</cp:lastPrinted>
  <dcterms:created xsi:type="dcterms:W3CDTF">2026-07-20T01:53:00Z</dcterms:created>
  <dcterms:modified xsi:type="dcterms:W3CDTF">2026-07-21T01:18:00Z</dcterms:modified>
</cp:coreProperties>
</file>